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EA" w:rsidRPr="00F061EA" w:rsidRDefault="00F061EA" w:rsidP="00F061EA">
      <w:pPr>
        <w:shd w:val="clear" w:color="auto" w:fill="FFFFFF"/>
        <w:spacing w:after="0" w:line="240" w:lineRule="auto"/>
        <w:jc w:val="center"/>
        <w:rPr>
          <w:rFonts w:ascii="Tahoma" w:eastAsia="Times New Roman" w:hAnsi="Tahoma" w:cs="Tahoma"/>
          <w:color w:val="211E1F"/>
          <w:sz w:val="21"/>
          <w:szCs w:val="21"/>
          <w:lang w:eastAsia="fr-FR"/>
        </w:rPr>
      </w:pPr>
      <w:r w:rsidRPr="00F061EA">
        <w:rPr>
          <w:rFonts w:ascii="Tahoma" w:eastAsia="Times New Roman" w:hAnsi="Tahoma" w:cs="Tahoma"/>
          <w:color w:val="211E1F"/>
          <w:sz w:val="21"/>
          <w:szCs w:val="21"/>
          <w:lang w:eastAsia="fr-FR"/>
        </w:rPr>
        <w:br/>
      </w:r>
      <w:r w:rsidRPr="00F061EA">
        <w:rPr>
          <w:rFonts w:ascii="Tahoma" w:eastAsia="Times New Roman" w:hAnsi="Tahoma" w:cs="Tahoma"/>
          <w:noProof/>
          <w:color w:val="211E1F"/>
          <w:sz w:val="21"/>
          <w:szCs w:val="21"/>
          <w:lang w:eastAsia="fr-FR"/>
        </w:rPr>
        <w:drawing>
          <wp:inline distT="0" distB="0" distL="0" distR="0">
            <wp:extent cx="609600" cy="609600"/>
            <wp:effectExtent l="0" t="0" r="0" b="0"/>
            <wp:docPr id="1" name="Image 1" descr="Pales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est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F061EA" w:rsidRPr="00F061EA" w:rsidRDefault="00F061EA" w:rsidP="00F061EA">
      <w:pPr>
        <w:shd w:val="clear" w:color="auto" w:fill="FFFFFF"/>
        <w:spacing w:after="150" w:line="240" w:lineRule="auto"/>
        <w:jc w:val="center"/>
        <w:rPr>
          <w:rFonts w:ascii="Tahoma" w:eastAsia="Times New Roman" w:hAnsi="Tahoma" w:cs="Tahoma"/>
          <w:color w:val="211E1F"/>
          <w:sz w:val="21"/>
          <w:szCs w:val="21"/>
          <w:lang w:eastAsia="fr-FR"/>
        </w:rPr>
      </w:pPr>
      <w:r w:rsidRPr="00F061EA">
        <w:rPr>
          <w:rFonts w:ascii="Tahoma" w:eastAsia="Times New Roman" w:hAnsi="Tahoma" w:cs="Tahoma"/>
          <w:color w:val="211E1F"/>
          <w:sz w:val="21"/>
          <w:szCs w:val="21"/>
          <w:lang w:eastAsia="fr-FR"/>
        </w:rPr>
        <w:t>Palestine</w:t>
      </w:r>
    </w:p>
    <w:p w:rsidR="00F061EA" w:rsidRPr="00F061EA" w:rsidRDefault="00F061EA" w:rsidP="00F061EA">
      <w:pPr>
        <w:shd w:val="clear" w:color="auto" w:fill="FFFFFF"/>
        <w:spacing w:after="0" w:line="240" w:lineRule="auto"/>
        <w:jc w:val="center"/>
        <w:rPr>
          <w:rFonts w:ascii="Tahoma" w:eastAsia="Times New Roman" w:hAnsi="Tahoma" w:cs="Tahoma"/>
          <w:color w:val="211E1F"/>
          <w:sz w:val="18"/>
          <w:szCs w:val="18"/>
          <w:lang w:eastAsia="fr-FR"/>
        </w:rPr>
      </w:pPr>
      <w:r w:rsidRPr="00F061EA">
        <w:rPr>
          <w:rFonts w:ascii="Tahoma" w:eastAsia="Times New Roman" w:hAnsi="Tahoma" w:cs="Tahoma"/>
          <w:color w:val="929598"/>
          <w:sz w:val="18"/>
          <w:szCs w:val="18"/>
          <w:lang w:eastAsia="fr-FR"/>
        </w:rPr>
        <w:t>Date d'entrée: </w:t>
      </w:r>
      <w:r w:rsidRPr="00F061EA">
        <w:rPr>
          <w:rFonts w:ascii="Tahoma" w:eastAsia="Times New Roman" w:hAnsi="Tahoma" w:cs="Tahoma"/>
          <w:color w:val="211E1F"/>
          <w:sz w:val="18"/>
          <w:szCs w:val="18"/>
          <w:lang w:eastAsia="fr-FR"/>
        </w:rPr>
        <w:t>July 6, 2010</w:t>
      </w:r>
    </w:p>
    <w:p w:rsidR="00F061EA" w:rsidRPr="00F061EA" w:rsidRDefault="00F061EA" w:rsidP="00F061EA">
      <w:pPr>
        <w:shd w:val="clear" w:color="auto" w:fill="FFFFFF"/>
        <w:spacing w:after="150" w:line="240" w:lineRule="auto"/>
        <w:jc w:val="center"/>
        <w:rPr>
          <w:rFonts w:ascii="Tahoma" w:eastAsia="Times New Roman" w:hAnsi="Tahoma" w:cs="Tahoma"/>
          <w:color w:val="211E1F"/>
          <w:sz w:val="21"/>
          <w:szCs w:val="21"/>
          <w:lang w:eastAsia="fr-FR"/>
        </w:rPr>
      </w:pPr>
      <w:r w:rsidRPr="00F061EA">
        <w:rPr>
          <w:rFonts w:ascii="Tahoma" w:eastAsia="Times New Roman" w:hAnsi="Tahoma" w:cs="Tahoma"/>
          <w:color w:val="211E1F"/>
          <w:sz w:val="21"/>
          <w:szCs w:val="21"/>
          <w:lang w:eastAsia="fr-FR"/>
        </w:rPr>
        <w:t>Membre de l'AICESIS</w:t>
      </w:r>
    </w:p>
    <w:p w:rsidR="00F061EA" w:rsidRPr="00F061EA" w:rsidRDefault="00F061EA" w:rsidP="00F061EA">
      <w:pPr>
        <w:shd w:val="clear" w:color="auto" w:fill="FFFFFF"/>
        <w:spacing w:before="225" w:after="225" w:line="240" w:lineRule="auto"/>
        <w:outlineLvl w:val="1"/>
        <w:rPr>
          <w:rFonts w:ascii="Tahoma" w:eastAsia="Times New Roman" w:hAnsi="Tahoma" w:cs="Tahoma"/>
          <w:b/>
          <w:bCs/>
          <w:color w:val="59595B"/>
          <w:sz w:val="30"/>
          <w:szCs w:val="30"/>
          <w:lang w:eastAsia="fr-FR"/>
        </w:rPr>
      </w:pPr>
      <w:r w:rsidRPr="00F061EA">
        <w:rPr>
          <w:rFonts w:ascii="Tahoma" w:eastAsia="Times New Roman" w:hAnsi="Tahoma" w:cs="Tahoma"/>
          <w:b/>
          <w:bCs/>
          <w:color w:val="59595B"/>
          <w:sz w:val="30"/>
          <w:szCs w:val="30"/>
          <w:lang w:eastAsia="fr-FR"/>
        </w:rPr>
        <w:t>Conseil Économique et Social (Membre observateur)</w:t>
      </w:r>
    </w:p>
    <w:p w:rsidR="00F061EA" w:rsidRPr="00F061EA" w:rsidRDefault="00F061EA" w:rsidP="00F061EA">
      <w:pPr>
        <w:shd w:val="clear" w:color="auto" w:fill="FFFFFF"/>
        <w:spacing w:after="150" w:line="312" w:lineRule="atLeast"/>
        <w:rPr>
          <w:rFonts w:ascii="Tahoma" w:eastAsia="Times New Roman" w:hAnsi="Tahoma" w:cs="Tahoma"/>
          <w:color w:val="211E1F"/>
          <w:sz w:val="21"/>
          <w:szCs w:val="21"/>
          <w:lang w:eastAsia="fr-FR"/>
        </w:rPr>
      </w:pPr>
      <w:r w:rsidRPr="00F061EA">
        <w:rPr>
          <w:rFonts w:ascii="Tahoma" w:eastAsia="Times New Roman" w:hAnsi="Tahoma" w:cs="Tahoma"/>
          <w:color w:val="211E1F"/>
          <w:sz w:val="21"/>
          <w:szCs w:val="21"/>
          <w:lang w:eastAsia="fr-FR"/>
        </w:rPr>
        <w:t> </w:t>
      </w:r>
    </w:p>
    <w:p w:rsidR="00F061EA" w:rsidRPr="00F061EA" w:rsidRDefault="00F061EA" w:rsidP="00F061EA">
      <w:pPr>
        <w:numPr>
          <w:ilvl w:val="0"/>
          <w:numId w:val="1"/>
        </w:numPr>
        <w:shd w:val="clear" w:color="auto" w:fill="FFFFFF"/>
        <w:spacing w:after="0" w:line="312" w:lineRule="atLeast"/>
        <w:ind w:left="3030"/>
        <w:rPr>
          <w:rFonts w:ascii="Tahoma" w:eastAsia="Times New Roman" w:hAnsi="Tahoma" w:cs="Tahoma"/>
          <w:color w:val="211E1F"/>
          <w:sz w:val="21"/>
          <w:szCs w:val="21"/>
          <w:lang w:eastAsia="fr-FR"/>
        </w:rPr>
      </w:pPr>
      <w:r w:rsidRPr="00F061EA">
        <w:rPr>
          <w:rFonts w:ascii="Tahoma" w:eastAsia="Times New Roman" w:hAnsi="Tahoma" w:cs="Tahoma"/>
          <w:b/>
          <w:bCs/>
          <w:color w:val="211E1F"/>
          <w:sz w:val="21"/>
          <w:szCs w:val="21"/>
          <w:lang w:eastAsia="fr-FR"/>
        </w:rPr>
        <w:t>Establishment</w:t>
      </w:r>
    </w:p>
    <w:p w:rsidR="00F061EA" w:rsidRPr="00F061EA" w:rsidRDefault="00F061EA" w:rsidP="00F061EA">
      <w:pPr>
        <w:shd w:val="clear" w:color="auto" w:fill="FFFFFF"/>
        <w:spacing w:after="0" w:line="312" w:lineRule="atLeast"/>
        <w:rPr>
          <w:rFonts w:ascii="Tahoma" w:eastAsia="Times New Roman" w:hAnsi="Tahoma" w:cs="Tahoma"/>
          <w:color w:val="211E1F"/>
          <w:sz w:val="21"/>
          <w:szCs w:val="21"/>
          <w:lang w:eastAsia="fr-FR"/>
        </w:rPr>
      </w:pPr>
      <w:r w:rsidRPr="00F061EA">
        <w:rPr>
          <w:rFonts w:ascii="Tahoma" w:eastAsia="Times New Roman" w:hAnsi="Tahoma" w:cs="Tahoma"/>
          <w:b/>
          <w:bCs/>
          <w:color w:val="211E1F"/>
          <w:sz w:val="21"/>
          <w:szCs w:val="21"/>
          <w:lang w:eastAsia="fr-FR"/>
        </w:rPr>
        <w:t>Date of creation: </w:t>
      </w:r>
      <w:r w:rsidRPr="00F061EA">
        <w:rPr>
          <w:rFonts w:ascii="Tahoma" w:eastAsia="Times New Roman" w:hAnsi="Tahoma" w:cs="Tahoma"/>
          <w:color w:val="211E1F"/>
          <w:sz w:val="21"/>
          <w:szCs w:val="21"/>
          <w:lang w:eastAsia="fr-FR"/>
        </w:rPr>
        <w:t>2006 ( due to political unrest was not registered until 2010)</w:t>
      </w:r>
    </w:p>
    <w:p w:rsidR="00F061EA" w:rsidRPr="00F061EA" w:rsidRDefault="00F061EA" w:rsidP="00F061EA">
      <w:pPr>
        <w:shd w:val="clear" w:color="auto" w:fill="FFFFFF"/>
        <w:spacing w:after="0" w:line="312" w:lineRule="atLeast"/>
        <w:rPr>
          <w:rFonts w:ascii="Tahoma" w:eastAsia="Times New Roman" w:hAnsi="Tahoma" w:cs="Tahoma"/>
          <w:color w:val="211E1F"/>
          <w:sz w:val="21"/>
          <w:szCs w:val="21"/>
          <w:lang w:eastAsia="fr-FR"/>
        </w:rPr>
      </w:pPr>
      <w:r w:rsidRPr="00F061EA">
        <w:rPr>
          <w:rFonts w:ascii="Tahoma" w:eastAsia="Times New Roman" w:hAnsi="Tahoma" w:cs="Tahoma"/>
          <w:b/>
          <w:bCs/>
          <w:color w:val="211E1F"/>
          <w:sz w:val="21"/>
          <w:szCs w:val="21"/>
          <w:lang w:eastAsia="fr-FR"/>
        </w:rPr>
        <w:t>Year operational: </w:t>
      </w:r>
      <w:r w:rsidRPr="00F061EA">
        <w:rPr>
          <w:rFonts w:ascii="Tahoma" w:eastAsia="Times New Roman" w:hAnsi="Tahoma" w:cs="Tahoma"/>
          <w:color w:val="211E1F"/>
          <w:sz w:val="21"/>
          <w:szCs w:val="21"/>
          <w:lang w:eastAsia="fr-FR"/>
        </w:rPr>
        <w:t>5 years despite of the political situation.</w:t>
      </w:r>
    </w:p>
    <w:p w:rsidR="00F061EA" w:rsidRPr="00F061EA" w:rsidRDefault="00F061EA" w:rsidP="00F061EA">
      <w:pPr>
        <w:shd w:val="clear" w:color="auto" w:fill="FFFFFF"/>
        <w:spacing w:after="0" w:line="312" w:lineRule="atLeast"/>
        <w:rPr>
          <w:rFonts w:ascii="Tahoma" w:eastAsia="Times New Roman" w:hAnsi="Tahoma" w:cs="Tahoma"/>
          <w:color w:val="211E1F"/>
          <w:sz w:val="21"/>
          <w:szCs w:val="21"/>
          <w:lang w:eastAsia="fr-FR"/>
        </w:rPr>
      </w:pPr>
      <w:r w:rsidRPr="00F061EA">
        <w:rPr>
          <w:rFonts w:ascii="Tahoma" w:eastAsia="Times New Roman" w:hAnsi="Tahoma" w:cs="Tahoma"/>
          <w:b/>
          <w:bCs/>
          <w:color w:val="211E1F"/>
          <w:sz w:val="21"/>
          <w:szCs w:val="21"/>
          <w:lang w:eastAsia="fr-FR"/>
        </w:rPr>
        <w:t>Nature of the texts that create the ESC (Constitution, law, decree, etc.) </w:t>
      </w:r>
      <w:r w:rsidRPr="00F061EA">
        <w:rPr>
          <w:rFonts w:ascii="Tahoma" w:eastAsia="Times New Roman" w:hAnsi="Tahoma" w:cs="Tahoma"/>
          <w:color w:val="211E1F"/>
          <w:sz w:val="21"/>
          <w:szCs w:val="21"/>
          <w:lang w:eastAsia="fr-FR"/>
        </w:rPr>
        <w:t>The economic and Social Council of Palestine (ESC) was officially registered as a Non Government Organization on 16 August 2010 due to the absence of the Palestine Legislative Council (PLC) and </w:t>
      </w:r>
      <w:r w:rsidRPr="00F061EA">
        <w:rPr>
          <w:rFonts w:ascii="Tahoma" w:eastAsia="Times New Roman" w:hAnsi="Tahoma" w:cs="Tahoma"/>
          <w:b/>
          <w:bCs/>
          <w:color w:val="211E1F"/>
          <w:sz w:val="21"/>
          <w:szCs w:val="21"/>
          <w:lang w:eastAsia="fr-FR"/>
        </w:rPr>
        <w:t>the internal dispute between the factions, the council was not held since 2006.</w:t>
      </w:r>
    </w:p>
    <w:p w:rsidR="00F061EA" w:rsidRPr="00F061EA" w:rsidRDefault="00F061EA" w:rsidP="00F061EA">
      <w:pPr>
        <w:shd w:val="clear" w:color="auto" w:fill="FFFFFF"/>
        <w:spacing w:after="150" w:line="312" w:lineRule="atLeast"/>
        <w:rPr>
          <w:rFonts w:ascii="Tahoma" w:eastAsia="Times New Roman" w:hAnsi="Tahoma" w:cs="Tahoma"/>
          <w:color w:val="211E1F"/>
          <w:sz w:val="21"/>
          <w:szCs w:val="21"/>
          <w:lang w:eastAsia="fr-FR"/>
        </w:rPr>
      </w:pPr>
      <w:r w:rsidRPr="00F061EA">
        <w:rPr>
          <w:rFonts w:ascii="Tahoma" w:eastAsia="Times New Roman" w:hAnsi="Tahoma" w:cs="Tahoma"/>
          <w:color w:val="211E1F"/>
          <w:sz w:val="21"/>
          <w:szCs w:val="21"/>
          <w:lang w:eastAsia="fr-FR"/>
        </w:rPr>
        <w:t> </w:t>
      </w:r>
    </w:p>
    <w:p w:rsidR="00F061EA" w:rsidRPr="00F061EA" w:rsidRDefault="00F061EA" w:rsidP="00F061EA">
      <w:pPr>
        <w:numPr>
          <w:ilvl w:val="0"/>
          <w:numId w:val="2"/>
        </w:numPr>
        <w:shd w:val="clear" w:color="auto" w:fill="FFFFFF"/>
        <w:spacing w:after="0" w:line="312" w:lineRule="atLeast"/>
        <w:ind w:left="3030"/>
        <w:rPr>
          <w:rFonts w:ascii="Tahoma" w:eastAsia="Times New Roman" w:hAnsi="Tahoma" w:cs="Tahoma"/>
          <w:color w:val="211E1F"/>
          <w:sz w:val="21"/>
          <w:szCs w:val="21"/>
          <w:lang w:eastAsia="fr-FR"/>
        </w:rPr>
      </w:pPr>
      <w:r w:rsidRPr="00F061EA">
        <w:rPr>
          <w:rFonts w:ascii="Tahoma" w:eastAsia="Times New Roman" w:hAnsi="Tahoma" w:cs="Tahoma"/>
          <w:b/>
          <w:bCs/>
          <w:color w:val="211E1F"/>
          <w:sz w:val="21"/>
          <w:szCs w:val="21"/>
          <w:lang w:eastAsia="fr-FR"/>
        </w:rPr>
        <w:t>Composition</w:t>
      </w:r>
    </w:p>
    <w:p w:rsidR="00F061EA" w:rsidRPr="00F061EA" w:rsidRDefault="00F061EA" w:rsidP="00F061EA">
      <w:pPr>
        <w:shd w:val="clear" w:color="auto" w:fill="FFFFFF"/>
        <w:spacing w:after="0" w:line="312" w:lineRule="atLeast"/>
        <w:rPr>
          <w:rFonts w:ascii="Tahoma" w:eastAsia="Times New Roman" w:hAnsi="Tahoma" w:cs="Tahoma"/>
          <w:color w:val="211E1F"/>
          <w:sz w:val="21"/>
          <w:szCs w:val="21"/>
          <w:lang w:eastAsia="fr-FR"/>
        </w:rPr>
      </w:pPr>
      <w:r w:rsidRPr="00F061EA">
        <w:rPr>
          <w:rFonts w:ascii="Tahoma" w:eastAsia="Times New Roman" w:hAnsi="Tahoma" w:cs="Tahoma"/>
          <w:b/>
          <w:bCs/>
          <w:color w:val="211E1F"/>
          <w:sz w:val="21"/>
          <w:szCs w:val="21"/>
          <w:lang w:eastAsia="fr-FR"/>
        </w:rPr>
        <w:t>Number of members of the ESC - </w:t>
      </w:r>
      <w:r w:rsidRPr="00F061EA">
        <w:rPr>
          <w:rFonts w:ascii="Tahoma" w:eastAsia="Times New Roman" w:hAnsi="Tahoma" w:cs="Tahoma"/>
          <w:color w:val="211E1F"/>
          <w:sz w:val="21"/>
          <w:szCs w:val="21"/>
          <w:lang w:eastAsia="fr-FR"/>
        </w:rPr>
        <w:t>Thirty-three members, eleven from each sector.</w:t>
      </w:r>
    </w:p>
    <w:p w:rsidR="00F061EA" w:rsidRPr="00F061EA" w:rsidRDefault="00F061EA" w:rsidP="00F061EA">
      <w:pPr>
        <w:shd w:val="clear" w:color="auto" w:fill="FFFFFF"/>
        <w:spacing w:after="0" w:line="312" w:lineRule="atLeast"/>
        <w:rPr>
          <w:rFonts w:ascii="Tahoma" w:eastAsia="Times New Roman" w:hAnsi="Tahoma" w:cs="Tahoma"/>
          <w:color w:val="211E1F"/>
          <w:sz w:val="21"/>
          <w:szCs w:val="21"/>
          <w:lang w:eastAsia="fr-FR"/>
        </w:rPr>
      </w:pPr>
      <w:r w:rsidRPr="00F061EA">
        <w:rPr>
          <w:rFonts w:ascii="Tahoma" w:eastAsia="Times New Roman" w:hAnsi="Tahoma" w:cs="Tahoma"/>
          <w:b/>
          <w:bCs/>
          <w:color w:val="211E1F"/>
          <w:sz w:val="21"/>
          <w:szCs w:val="21"/>
          <w:lang w:eastAsia="fr-FR"/>
        </w:rPr>
        <w:t>Membership structure</w:t>
      </w:r>
    </w:p>
    <w:p w:rsidR="00F061EA" w:rsidRPr="00F061EA" w:rsidRDefault="00F061EA" w:rsidP="00F061EA">
      <w:pPr>
        <w:shd w:val="clear" w:color="auto" w:fill="FFFFFF"/>
        <w:spacing w:after="150" w:line="312" w:lineRule="atLeast"/>
        <w:ind w:left="3360"/>
        <w:rPr>
          <w:rFonts w:ascii="Tahoma" w:eastAsia="Times New Roman" w:hAnsi="Tahoma" w:cs="Tahoma"/>
          <w:color w:val="211E1F"/>
          <w:sz w:val="21"/>
          <w:szCs w:val="21"/>
          <w:lang w:eastAsia="fr-FR"/>
        </w:rPr>
      </w:pPr>
      <w:r w:rsidRPr="00F061EA">
        <w:rPr>
          <w:rFonts w:ascii="Tahoma" w:eastAsia="Times New Roman" w:hAnsi="Tahoma" w:cs="Tahoma"/>
          <w:color w:val="211E1F"/>
          <w:sz w:val="21"/>
          <w:szCs w:val="21"/>
          <w:lang w:eastAsia="fr-FR"/>
        </w:rPr>
        <w:t>The Palestine ESC is based on the model of the ESC of the European Union: tripartite division of the interests represented, i.e. a division into three groups,</w:t>
      </w:r>
    </w:p>
    <w:p w:rsidR="00F061EA" w:rsidRPr="00F061EA" w:rsidRDefault="00F061EA" w:rsidP="00F061EA">
      <w:pPr>
        <w:shd w:val="clear" w:color="auto" w:fill="FFFFFF"/>
        <w:spacing w:after="150" w:line="312" w:lineRule="atLeast"/>
        <w:ind w:left="3360"/>
        <w:rPr>
          <w:rFonts w:ascii="Tahoma" w:eastAsia="Times New Roman" w:hAnsi="Tahoma" w:cs="Tahoma"/>
          <w:color w:val="211E1F"/>
          <w:sz w:val="21"/>
          <w:szCs w:val="21"/>
          <w:lang w:eastAsia="fr-FR"/>
        </w:rPr>
      </w:pPr>
      <w:r w:rsidRPr="00F061EA">
        <w:rPr>
          <w:rFonts w:ascii="Tahoma" w:eastAsia="Times New Roman" w:hAnsi="Tahoma" w:cs="Tahoma"/>
          <w:color w:val="211E1F"/>
          <w:sz w:val="21"/>
          <w:szCs w:val="21"/>
          <w:lang w:eastAsia="fr-FR"/>
        </w:rPr>
        <w:t>1.      Employers/entrepreneurs,</w:t>
      </w:r>
    </w:p>
    <w:p w:rsidR="00F061EA" w:rsidRPr="00F061EA" w:rsidRDefault="00F061EA" w:rsidP="00F061EA">
      <w:pPr>
        <w:shd w:val="clear" w:color="auto" w:fill="FFFFFF"/>
        <w:spacing w:after="150" w:line="312" w:lineRule="atLeast"/>
        <w:ind w:left="3360"/>
        <w:rPr>
          <w:rFonts w:ascii="Tahoma" w:eastAsia="Times New Roman" w:hAnsi="Tahoma" w:cs="Tahoma"/>
          <w:color w:val="211E1F"/>
          <w:sz w:val="21"/>
          <w:szCs w:val="21"/>
          <w:lang w:eastAsia="fr-FR"/>
        </w:rPr>
      </w:pPr>
      <w:r w:rsidRPr="00F061EA">
        <w:rPr>
          <w:rFonts w:ascii="Tahoma" w:eastAsia="Times New Roman" w:hAnsi="Tahoma" w:cs="Tahoma"/>
          <w:color w:val="211E1F"/>
          <w:sz w:val="21"/>
          <w:szCs w:val="21"/>
          <w:lang w:eastAsia="fr-FR"/>
        </w:rPr>
        <w:t>2.      Private and public sector employees,</w:t>
      </w:r>
    </w:p>
    <w:p w:rsidR="00F061EA" w:rsidRPr="00F061EA" w:rsidRDefault="00F061EA" w:rsidP="00F061EA">
      <w:pPr>
        <w:shd w:val="clear" w:color="auto" w:fill="FFFFFF"/>
        <w:spacing w:after="150" w:line="312" w:lineRule="atLeast"/>
        <w:ind w:left="3360"/>
        <w:rPr>
          <w:rFonts w:ascii="Tahoma" w:eastAsia="Times New Roman" w:hAnsi="Tahoma" w:cs="Tahoma"/>
          <w:color w:val="211E1F"/>
          <w:sz w:val="21"/>
          <w:szCs w:val="21"/>
          <w:lang w:eastAsia="fr-FR"/>
        </w:rPr>
      </w:pPr>
      <w:r w:rsidRPr="00F061EA">
        <w:rPr>
          <w:rFonts w:ascii="Tahoma" w:eastAsia="Times New Roman" w:hAnsi="Tahoma" w:cs="Tahoma"/>
          <w:color w:val="211E1F"/>
          <w:sz w:val="21"/>
          <w:szCs w:val="21"/>
          <w:lang w:eastAsia="fr-FR"/>
        </w:rPr>
        <w:t>3.      Other categories, such as Civil Societies, farmers, self-employed, Women Associations, local government and consumers.</w:t>
      </w:r>
    </w:p>
    <w:p w:rsidR="00F061EA" w:rsidRPr="00F061EA" w:rsidRDefault="00F061EA" w:rsidP="00F061EA">
      <w:pPr>
        <w:shd w:val="clear" w:color="auto" w:fill="FFFFFF"/>
        <w:spacing w:after="0" w:line="312" w:lineRule="atLeast"/>
        <w:rPr>
          <w:rFonts w:ascii="Tahoma" w:eastAsia="Times New Roman" w:hAnsi="Tahoma" w:cs="Tahoma"/>
          <w:color w:val="211E1F"/>
          <w:sz w:val="21"/>
          <w:szCs w:val="21"/>
          <w:lang w:eastAsia="fr-FR"/>
        </w:rPr>
      </w:pPr>
      <w:r w:rsidRPr="00F061EA">
        <w:rPr>
          <w:rFonts w:ascii="Tahoma" w:eastAsia="Times New Roman" w:hAnsi="Tahoma" w:cs="Tahoma"/>
          <w:b/>
          <w:bCs/>
          <w:color w:val="211E1F"/>
          <w:sz w:val="21"/>
          <w:szCs w:val="21"/>
          <w:lang w:eastAsia="fr-FR"/>
        </w:rPr>
        <w:t>Duration of the term</w:t>
      </w:r>
    </w:p>
    <w:p w:rsidR="00F061EA" w:rsidRPr="00F061EA" w:rsidRDefault="00F061EA" w:rsidP="00F061EA">
      <w:pPr>
        <w:shd w:val="clear" w:color="auto" w:fill="FFFFFF"/>
        <w:spacing w:after="0" w:line="312" w:lineRule="atLeast"/>
        <w:rPr>
          <w:rFonts w:ascii="Tahoma" w:eastAsia="Times New Roman" w:hAnsi="Tahoma" w:cs="Tahoma"/>
          <w:color w:val="211E1F"/>
          <w:sz w:val="21"/>
          <w:szCs w:val="21"/>
          <w:lang w:eastAsia="fr-FR"/>
        </w:rPr>
      </w:pPr>
      <w:r w:rsidRPr="00F061EA">
        <w:rPr>
          <w:rFonts w:ascii="Tahoma" w:eastAsia="Times New Roman" w:hAnsi="Tahoma" w:cs="Tahoma"/>
          <w:b/>
          <w:bCs/>
          <w:color w:val="211E1F"/>
          <w:sz w:val="21"/>
          <w:szCs w:val="21"/>
          <w:lang w:eastAsia="fr-FR"/>
        </w:rPr>
        <w:t>Process of designating the members (election, nomination, by whom, etc.) </w:t>
      </w:r>
      <w:r w:rsidRPr="00F061EA">
        <w:rPr>
          <w:rFonts w:ascii="Tahoma" w:eastAsia="Times New Roman" w:hAnsi="Tahoma" w:cs="Tahoma"/>
          <w:color w:val="211E1F"/>
          <w:sz w:val="21"/>
          <w:szCs w:val="21"/>
          <w:lang w:eastAsia="fr-FR"/>
        </w:rPr>
        <w:t>Nomination by the relevant organization they belong to.</w:t>
      </w:r>
    </w:p>
    <w:p w:rsidR="00F061EA" w:rsidRPr="00F061EA" w:rsidRDefault="00F061EA" w:rsidP="00F061EA">
      <w:pPr>
        <w:shd w:val="clear" w:color="auto" w:fill="FFFFFF"/>
        <w:spacing w:after="150" w:line="312" w:lineRule="atLeast"/>
        <w:ind w:left="3720"/>
        <w:rPr>
          <w:rFonts w:ascii="Tahoma" w:eastAsia="Times New Roman" w:hAnsi="Tahoma" w:cs="Tahoma"/>
          <w:color w:val="211E1F"/>
          <w:sz w:val="21"/>
          <w:szCs w:val="21"/>
          <w:lang w:eastAsia="fr-FR"/>
        </w:rPr>
      </w:pPr>
      <w:r w:rsidRPr="00F061EA">
        <w:rPr>
          <w:rFonts w:ascii="Tahoma" w:eastAsia="Times New Roman" w:hAnsi="Tahoma" w:cs="Tahoma"/>
          <w:color w:val="211E1F"/>
          <w:sz w:val="21"/>
          <w:szCs w:val="21"/>
          <w:lang w:eastAsia="fr-FR"/>
        </w:rPr>
        <w:t> </w:t>
      </w:r>
    </w:p>
    <w:p w:rsidR="00F061EA" w:rsidRPr="00F061EA" w:rsidRDefault="00F061EA" w:rsidP="00F061EA">
      <w:pPr>
        <w:numPr>
          <w:ilvl w:val="0"/>
          <w:numId w:val="3"/>
        </w:numPr>
        <w:shd w:val="clear" w:color="auto" w:fill="FFFFFF"/>
        <w:spacing w:after="0" w:line="312" w:lineRule="atLeast"/>
        <w:ind w:left="3030"/>
        <w:rPr>
          <w:rFonts w:ascii="Tahoma" w:eastAsia="Times New Roman" w:hAnsi="Tahoma" w:cs="Tahoma"/>
          <w:color w:val="211E1F"/>
          <w:sz w:val="21"/>
          <w:szCs w:val="21"/>
          <w:lang w:eastAsia="fr-FR"/>
        </w:rPr>
      </w:pPr>
      <w:r w:rsidRPr="00F061EA">
        <w:rPr>
          <w:rFonts w:ascii="Tahoma" w:eastAsia="Times New Roman" w:hAnsi="Tahoma" w:cs="Tahoma"/>
          <w:b/>
          <w:bCs/>
          <w:color w:val="211E1F"/>
          <w:sz w:val="21"/>
          <w:szCs w:val="21"/>
          <w:lang w:eastAsia="fr-FR"/>
        </w:rPr>
        <w:t>Mission and attributions</w:t>
      </w:r>
    </w:p>
    <w:p w:rsidR="00F061EA" w:rsidRPr="00F061EA" w:rsidRDefault="00F061EA" w:rsidP="00F061EA">
      <w:pPr>
        <w:shd w:val="clear" w:color="auto" w:fill="FFFFFF"/>
        <w:spacing w:after="150" w:line="312" w:lineRule="atLeast"/>
        <w:ind w:left="3360"/>
        <w:rPr>
          <w:rFonts w:ascii="Tahoma" w:eastAsia="Times New Roman" w:hAnsi="Tahoma" w:cs="Tahoma"/>
          <w:color w:val="211E1F"/>
          <w:sz w:val="21"/>
          <w:szCs w:val="21"/>
          <w:lang w:eastAsia="fr-FR"/>
        </w:rPr>
      </w:pPr>
      <w:r w:rsidRPr="00F061EA">
        <w:rPr>
          <w:rFonts w:ascii="Tahoma" w:eastAsia="Times New Roman" w:hAnsi="Tahoma" w:cs="Tahoma"/>
          <w:color w:val="211E1F"/>
          <w:sz w:val="21"/>
          <w:szCs w:val="21"/>
          <w:lang w:eastAsia="fr-FR"/>
        </w:rPr>
        <w:t xml:space="preserve">Upon request or at its own initiative the ESC has the mandate to advise the executive body on the outlines of economic and social policy. The ESC is made up of experts from industry and academia, and so is able to draw on considerable experience in these areas. The ESC works to promote social dialogue on matters that concern Palestinian </w:t>
      </w:r>
      <w:r w:rsidRPr="00F061EA">
        <w:rPr>
          <w:rFonts w:ascii="Tahoma" w:eastAsia="Times New Roman" w:hAnsi="Tahoma" w:cs="Tahoma"/>
          <w:color w:val="211E1F"/>
          <w:sz w:val="21"/>
          <w:szCs w:val="21"/>
          <w:lang w:eastAsia="fr-FR"/>
        </w:rPr>
        <w:lastRenderedPageBreak/>
        <w:t>citizens such as income distribution, unemployment and education.</w:t>
      </w:r>
    </w:p>
    <w:p w:rsidR="00F061EA" w:rsidRPr="00F061EA" w:rsidRDefault="00F061EA" w:rsidP="00F061EA">
      <w:pPr>
        <w:shd w:val="clear" w:color="auto" w:fill="FFFFFF"/>
        <w:spacing w:after="150" w:line="312" w:lineRule="atLeast"/>
        <w:ind w:left="3360"/>
        <w:rPr>
          <w:rFonts w:ascii="Tahoma" w:eastAsia="Times New Roman" w:hAnsi="Tahoma" w:cs="Tahoma"/>
          <w:color w:val="211E1F"/>
          <w:sz w:val="21"/>
          <w:szCs w:val="21"/>
          <w:lang w:eastAsia="fr-FR"/>
        </w:rPr>
      </w:pPr>
      <w:r w:rsidRPr="00F061EA">
        <w:rPr>
          <w:rFonts w:ascii="Tahoma" w:eastAsia="Times New Roman" w:hAnsi="Tahoma" w:cs="Tahoma"/>
          <w:color w:val="211E1F"/>
          <w:sz w:val="21"/>
          <w:szCs w:val="21"/>
          <w:lang w:eastAsia="fr-FR"/>
        </w:rPr>
        <w:t>The ESC has been set up as the first official and institutionalized forum for the promotion of social dialogue and tripartite policy discussions in Palestine. It serves as an institution that hopes to bring together the government, the private sector, labor and civil society organizations with the goal of reaching reasonable consensus on economic and social policies in Palestine.</w:t>
      </w:r>
    </w:p>
    <w:p w:rsidR="00F061EA" w:rsidRPr="00F061EA" w:rsidRDefault="00F061EA" w:rsidP="00F061EA">
      <w:pPr>
        <w:shd w:val="clear" w:color="auto" w:fill="FFFFFF"/>
        <w:spacing w:after="150" w:line="312" w:lineRule="atLeast"/>
        <w:ind w:left="3360"/>
        <w:rPr>
          <w:rFonts w:ascii="Tahoma" w:eastAsia="Times New Roman" w:hAnsi="Tahoma" w:cs="Tahoma"/>
          <w:color w:val="211E1F"/>
          <w:sz w:val="21"/>
          <w:szCs w:val="21"/>
          <w:lang w:eastAsia="fr-FR"/>
        </w:rPr>
      </w:pPr>
      <w:r w:rsidRPr="00F061EA">
        <w:rPr>
          <w:rFonts w:ascii="Tahoma" w:eastAsia="Times New Roman" w:hAnsi="Tahoma" w:cs="Tahoma"/>
          <w:color w:val="211E1F"/>
          <w:sz w:val="21"/>
          <w:szCs w:val="21"/>
          <w:lang w:eastAsia="fr-FR"/>
        </w:rPr>
        <w:t> </w:t>
      </w:r>
    </w:p>
    <w:p w:rsidR="00F061EA" w:rsidRPr="00F061EA" w:rsidRDefault="00F061EA" w:rsidP="00F061EA">
      <w:pPr>
        <w:numPr>
          <w:ilvl w:val="0"/>
          <w:numId w:val="4"/>
        </w:numPr>
        <w:shd w:val="clear" w:color="auto" w:fill="FFFFFF"/>
        <w:spacing w:after="0" w:line="312" w:lineRule="atLeast"/>
        <w:ind w:left="3030"/>
        <w:rPr>
          <w:rFonts w:ascii="Tahoma" w:eastAsia="Times New Roman" w:hAnsi="Tahoma" w:cs="Tahoma"/>
          <w:color w:val="211E1F"/>
          <w:sz w:val="21"/>
          <w:szCs w:val="21"/>
          <w:lang w:eastAsia="fr-FR"/>
        </w:rPr>
      </w:pPr>
      <w:r w:rsidRPr="00F061EA">
        <w:rPr>
          <w:rFonts w:ascii="Tahoma" w:eastAsia="Times New Roman" w:hAnsi="Tahoma" w:cs="Tahoma"/>
          <w:b/>
          <w:bCs/>
          <w:color w:val="211E1F"/>
          <w:sz w:val="21"/>
          <w:szCs w:val="21"/>
          <w:lang w:eastAsia="fr-FR"/>
        </w:rPr>
        <w:t>Administrative organization of the ESC</w:t>
      </w:r>
    </w:p>
    <w:p w:rsidR="00F061EA" w:rsidRPr="00F061EA" w:rsidRDefault="00F061EA" w:rsidP="00F061EA">
      <w:pPr>
        <w:shd w:val="clear" w:color="auto" w:fill="FFFFFF"/>
        <w:spacing w:after="150" w:line="312" w:lineRule="atLeast"/>
        <w:ind w:left="3360"/>
        <w:rPr>
          <w:rFonts w:ascii="Tahoma" w:eastAsia="Times New Roman" w:hAnsi="Tahoma" w:cs="Tahoma"/>
          <w:color w:val="211E1F"/>
          <w:sz w:val="21"/>
          <w:szCs w:val="21"/>
          <w:lang w:eastAsia="fr-FR"/>
        </w:rPr>
      </w:pPr>
      <w:r w:rsidRPr="00F061EA">
        <w:rPr>
          <w:rFonts w:ascii="Tahoma" w:eastAsia="Times New Roman" w:hAnsi="Tahoma" w:cs="Tahoma"/>
          <w:color w:val="211E1F"/>
          <w:sz w:val="21"/>
          <w:szCs w:val="21"/>
          <w:lang w:eastAsia="fr-FR"/>
        </w:rPr>
        <w:t>President, head of administration and 3 board members from the 3 sectors</w:t>
      </w:r>
    </w:p>
    <w:p w:rsidR="00F061EA" w:rsidRPr="00F061EA" w:rsidRDefault="00F061EA" w:rsidP="00F061EA">
      <w:pPr>
        <w:shd w:val="clear" w:color="auto" w:fill="FFFFFF"/>
        <w:spacing w:after="150" w:line="312" w:lineRule="atLeast"/>
        <w:rPr>
          <w:rFonts w:ascii="Tahoma" w:eastAsia="Times New Roman" w:hAnsi="Tahoma" w:cs="Tahoma"/>
          <w:color w:val="211E1F"/>
          <w:sz w:val="21"/>
          <w:szCs w:val="21"/>
          <w:lang w:eastAsia="fr-FR"/>
        </w:rPr>
      </w:pPr>
      <w:r w:rsidRPr="00F061EA">
        <w:rPr>
          <w:rFonts w:ascii="Tahoma" w:eastAsia="Times New Roman" w:hAnsi="Tahoma" w:cs="Tahoma"/>
          <w:color w:val="211E1F"/>
          <w:sz w:val="21"/>
          <w:szCs w:val="21"/>
          <w:lang w:eastAsia="fr-FR"/>
        </w:rPr>
        <w:t> </w:t>
      </w:r>
    </w:p>
    <w:p w:rsidR="00F061EA" w:rsidRPr="00F061EA" w:rsidRDefault="00F061EA" w:rsidP="00F061EA">
      <w:pPr>
        <w:numPr>
          <w:ilvl w:val="0"/>
          <w:numId w:val="5"/>
        </w:numPr>
        <w:shd w:val="clear" w:color="auto" w:fill="FFFFFF"/>
        <w:spacing w:after="0" w:line="312" w:lineRule="atLeast"/>
        <w:ind w:left="3030"/>
        <w:rPr>
          <w:rFonts w:ascii="Tahoma" w:eastAsia="Times New Roman" w:hAnsi="Tahoma" w:cs="Tahoma"/>
          <w:color w:val="211E1F"/>
          <w:sz w:val="21"/>
          <w:szCs w:val="21"/>
          <w:lang w:eastAsia="fr-FR"/>
        </w:rPr>
      </w:pPr>
      <w:r w:rsidRPr="00F061EA">
        <w:rPr>
          <w:rFonts w:ascii="Tahoma" w:eastAsia="Times New Roman" w:hAnsi="Tahoma" w:cs="Tahoma"/>
          <w:b/>
          <w:bCs/>
          <w:color w:val="211E1F"/>
          <w:sz w:val="21"/>
          <w:szCs w:val="21"/>
          <w:lang w:eastAsia="fr-FR"/>
        </w:rPr>
        <w:t>Functioning of the ESC</w:t>
      </w:r>
    </w:p>
    <w:p w:rsidR="00F061EA" w:rsidRPr="00F061EA" w:rsidRDefault="00F061EA" w:rsidP="00F061EA">
      <w:pPr>
        <w:shd w:val="clear" w:color="auto" w:fill="FFFFFF"/>
        <w:spacing w:after="150" w:line="312" w:lineRule="atLeast"/>
        <w:ind w:left="3360"/>
        <w:rPr>
          <w:rFonts w:ascii="Tahoma" w:eastAsia="Times New Roman" w:hAnsi="Tahoma" w:cs="Tahoma"/>
          <w:color w:val="211E1F"/>
          <w:sz w:val="21"/>
          <w:szCs w:val="21"/>
          <w:lang w:eastAsia="fr-FR"/>
        </w:rPr>
      </w:pPr>
      <w:r w:rsidRPr="00F061EA">
        <w:rPr>
          <w:rFonts w:ascii="Tahoma" w:eastAsia="Times New Roman" w:hAnsi="Tahoma" w:cs="Tahoma"/>
          <w:color w:val="211E1F"/>
          <w:sz w:val="21"/>
          <w:szCs w:val="21"/>
          <w:lang w:eastAsia="fr-FR"/>
        </w:rPr>
        <w:t>Economic and social legislation and issues related to the welfare of the people</w:t>
      </w:r>
    </w:p>
    <w:p w:rsidR="00F061EA" w:rsidRPr="00F061EA" w:rsidRDefault="00F061EA" w:rsidP="00F061EA">
      <w:pPr>
        <w:shd w:val="clear" w:color="auto" w:fill="FFFFFF"/>
        <w:spacing w:after="150" w:line="312" w:lineRule="atLeast"/>
        <w:rPr>
          <w:rFonts w:ascii="Tahoma" w:eastAsia="Times New Roman" w:hAnsi="Tahoma" w:cs="Tahoma"/>
          <w:color w:val="211E1F"/>
          <w:sz w:val="21"/>
          <w:szCs w:val="21"/>
          <w:lang w:eastAsia="fr-FR"/>
        </w:rPr>
      </w:pPr>
      <w:r w:rsidRPr="00F061EA">
        <w:rPr>
          <w:rFonts w:ascii="Tahoma" w:eastAsia="Times New Roman" w:hAnsi="Tahoma" w:cs="Tahoma"/>
          <w:color w:val="211E1F"/>
          <w:sz w:val="21"/>
          <w:szCs w:val="21"/>
          <w:lang w:eastAsia="fr-FR"/>
        </w:rPr>
        <w:t> </w:t>
      </w:r>
    </w:p>
    <w:p w:rsidR="00F061EA" w:rsidRPr="00F061EA" w:rsidRDefault="00F061EA" w:rsidP="00F061EA">
      <w:pPr>
        <w:numPr>
          <w:ilvl w:val="0"/>
          <w:numId w:val="6"/>
        </w:numPr>
        <w:shd w:val="clear" w:color="auto" w:fill="FFFFFF"/>
        <w:spacing w:after="0" w:line="312" w:lineRule="atLeast"/>
        <w:ind w:left="3030"/>
        <w:rPr>
          <w:rFonts w:ascii="Tahoma" w:eastAsia="Times New Roman" w:hAnsi="Tahoma" w:cs="Tahoma"/>
          <w:color w:val="211E1F"/>
          <w:sz w:val="21"/>
          <w:szCs w:val="21"/>
          <w:lang w:eastAsia="fr-FR"/>
        </w:rPr>
      </w:pPr>
      <w:r w:rsidRPr="00F061EA">
        <w:rPr>
          <w:rFonts w:ascii="Tahoma" w:eastAsia="Times New Roman" w:hAnsi="Tahoma" w:cs="Tahoma"/>
          <w:b/>
          <w:bCs/>
          <w:color w:val="211E1F"/>
          <w:sz w:val="21"/>
          <w:szCs w:val="21"/>
          <w:lang w:eastAsia="fr-FR"/>
        </w:rPr>
        <w:t>Achievements of the ESC</w:t>
      </w:r>
    </w:p>
    <w:p w:rsidR="00F061EA" w:rsidRPr="00F061EA" w:rsidRDefault="00F061EA" w:rsidP="00F061EA">
      <w:pPr>
        <w:shd w:val="clear" w:color="auto" w:fill="FFFFFF"/>
        <w:spacing w:after="0" w:line="312" w:lineRule="atLeast"/>
        <w:rPr>
          <w:rFonts w:ascii="Tahoma" w:eastAsia="Times New Roman" w:hAnsi="Tahoma" w:cs="Tahoma"/>
          <w:color w:val="211E1F"/>
          <w:sz w:val="21"/>
          <w:szCs w:val="21"/>
          <w:lang w:eastAsia="fr-FR"/>
        </w:rPr>
      </w:pPr>
      <w:r w:rsidRPr="00F061EA">
        <w:rPr>
          <w:rFonts w:ascii="Tahoma" w:eastAsia="Times New Roman" w:hAnsi="Tahoma" w:cs="Tahoma"/>
          <w:b/>
          <w:bCs/>
          <w:color w:val="211E1F"/>
          <w:sz w:val="21"/>
          <w:szCs w:val="21"/>
          <w:lang w:eastAsia="fr-FR"/>
        </w:rPr>
        <w:t>Main publications/studies</w:t>
      </w:r>
    </w:p>
    <w:p w:rsidR="00F061EA" w:rsidRPr="00F061EA" w:rsidRDefault="00F061EA" w:rsidP="00F061EA">
      <w:pPr>
        <w:shd w:val="clear" w:color="auto" w:fill="FFFFFF"/>
        <w:spacing w:after="150" w:line="312" w:lineRule="atLeast"/>
        <w:ind w:left="3360"/>
        <w:rPr>
          <w:rFonts w:ascii="Tahoma" w:eastAsia="Times New Roman" w:hAnsi="Tahoma" w:cs="Tahoma"/>
          <w:color w:val="211E1F"/>
          <w:sz w:val="21"/>
          <w:szCs w:val="21"/>
          <w:lang w:eastAsia="fr-FR"/>
        </w:rPr>
      </w:pPr>
      <w:r w:rsidRPr="00F061EA">
        <w:rPr>
          <w:rFonts w:ascii="Tahoma" w:eastAsia="Times New Roman" w:hAnsi="Tahoma" w:cs="Tahoma"/>
          <w:color w:val="211E1F"/>
          <w:sz w:val="21"/>
          <w:szCs w:val="21"/>
          <w:lang w:eastAsia="fr-FR"/>
        </w:rPr>
        <w:t>- Waste Management study – in progress.</w:t>
      </w:r>
    </w:p>
    <w:p w:rsidR="00F061EA" w:rsidRPr="00F061EA" w:rsidRDefault="00F061EA" w:rsidP="00F061EA">
      <w:pPr>
        <w:shd w:val="clear" w:color="auto" w:fill="FFFFFF"/>
        <w:spacing w:after="150" w:line="312" w:lineRule="atLeast"/>
        <w:ind w:left="3360"/>
        <w:rPr>
          <w:rFonts w:ascii="Tahoma" w:eastAsia="Times New Roman" w:hAnsi="Tahoma" w:cs="Tahoma"/>
          <w:color w:val="211E1F"/>
          <w:sz w:val="21"/>
          <w:szCs w:val="21"/>
          <w:lang w:eastAsia="fr-FR"/>
        </w:rPr>
      </w:pPr>
      <w:r w:rsidRPr="00F061EA">
        <w:rPr>
          <w:rFonts w:ascii="Tahoma" w:eastAsia="Times New Roman" w:hAnsi="Tahoma" w:cs="Tahoma"/>
          <w:color w:val="211E1F"/>
          <w:sz w:val="21"/>
          <w:szCs w:val="21"/>
          <w:lang w:eastAsia="fr-FR"/>
        </w:rPr>
        <w:t>- Palestine Commercial Laws – Advocacy and Decree. Promoted Chamber of Commerce Law and Foreign Trade Law. (Report generated and distributed to major stakeholders).</w:t>
      </w:r>
    </w:p>
    <w:p w:rsidR="00F061EA" w:rsidRPr="00F061EA" w:rsidRDefault="00F061EA" w:rsidP="00F061EA">
      <w:pPr>
        <w:shd w:val="clear" w:color="auto" w:fill="FFFFFF"/>
        <w:spacing w:after="150" w:line="312" w:lineRule="atLeast"/>
        <w:ind w:left="3360"/>
        <w:rPr>
          <w:rFonts w:ascii="Tahoma" w:eastAsia="Times New Roman" w:hAnsi="Tahoma" w:cs="Tahoma"/>
          <w:color w:val="211E1F"/>
          <w:sz w:val="21"/>
          <w:szCs w:val="21"/>
          <w:lang w:eastAsia="fr-FR"/>
        </w:rPr>
      </w:pPr>
      <w:r w:rsidRPr="00F061EA">
        <w:rPr>
          <w:rFonts w:ascii="Tahoma" w:eastAsia="Times New Roman" w:hAnsi="Tahoma" w:cs="Tahoma"/>
          <w:color w:val="211E1F"/>
          <w:sz w:val="21"/>
          <w:szCs w:val="21"/>
          <w:lang w:eastAsia="fr-FR"/>
        </w:rPr>
        <w:t>- Obstacles in the Palestinian Economy – Study paper presented in May 2009. </w:t>
      </w:r>
    </w:p>
    <w:p w:rsidR="00F061EA" w:rsidRPr="00F061EA" w:rsidRDefault="00F061EA" w:rsidP="00F061EA">
      <w:pPr>
        <w:shd w:val="clear" w:color="auto" w:fill="FFFFFF"/>
        <w:spacing w:after="150" w:line="312" w:lineRule="atLeast"/>
        <w:ind w:left="3360"/>
        <w:rPr>
          <w:rFonts w:ascii="Tahoma" w:eastAsia="Times New Roman" w:hAnsi="Tahoma" w:cs="Tahoma"/>
          <w:color w:val="211E1F"/>
          <w:sz w:val="21"/>
          <w:szCs w:val="21"/>
          <w:lang w:eastAsia="fr-FR"/>
        </w:rPr>
      </w:pPr>
      <w:r w:rsidRPr="00F061EA">
        <w:rPr>
          <w:rFonts w:ascii="Tahoma" w:eastAsia="Times New Roman" w:hAnsi="Tahoma" w:cs="Tahoma"/>
          <w:color w:val="211E1F"/>
          <w:sz w:val="21"/>
          <w:szCs w:val="21"/>
          <w:lang w:eastAsia="fr-FR"/>
        </w:rPr>
        <w:t>- Review and analytical study of the Palestinian Legislation by the PESC</w:t>
      </w:r>
    </w:p>
    <w:p w:rsidR="00F061EA" w:rsidRPr="00F061EA" w:rsidRDefault="00F061EA" w:rsidP="00F061EA">
      <w:pPr>
        <w:shd w:val="clear" w:color="auto" w:fill="FFFFFF"/>
        <w:spacing w:after="0" w:line="312" w:lineRule="atLeast"/>
        <w:rPr>
          <w:rFonts w:ascii="Tahoma" w:eastAsia="Times New Roman" w:hAnsi="Tahoma" w:cs="Tahoma"/>
          <w:color w:val="211E1F"/>
          <w:sz w:val="21"/>
          <w:szCs w:val="21"/>
          <w:lang w:eastAsia="fr-FR"/>
        </w:rPr>
      </w:pPr>
      <w:r w:rsidRPr="00F061EA">
        <w:rPr>
          <w:rFonts w:ascii="Tahoma" w:eastAsia="Times New Roman" w:hAnsi="Tahoma" w:cs="Tahoma"/>
          <w:b/>
          <w:bCs/>
          <w:color w:val="211E1F"/>
          <w:sz w:val="21"/>
          <w:szCs w:val="21"/>
          <w:lang w:eastAsia="fr-FR"/>
        </w:rPr>
        <w:t>Best practices</w:t>
      </w:r>
    </w:p>
    <w:p w:rsidR="00F061EA" w:rsidRPr="00F061EA" w:rsidRDefault="00F061EA" w:rsidP="00F061EA">
      <w:pPr>
        <w:shd w:val="clear" w:color="auto" w:fill="FFFFFF"/>
        <w:spacing w:after="150" w:line="312" w:lineRule="atLeast"/>
        <w:ind w:left="3360"/>
        <w:rPr>
          <w:rFonts w:ascii="Tahoma" w:eastAsia="Times New Roman" w:hAnsi="Tahoma" w:cs="Tahoma"/>
          <w:color w:val="211E1F"/>
          <w:sz w:val="21"/>
          <w:szCs w:val="21"/>
          <w:lang w:eastAsia="fr-FR"/>
        </w:rPr>
      </w:pPr>
      <w:r w:rsidRPr="00F061EA">
        <w:rPr>
          <w:rFonts w:ascii="Tahoma" w:eastAsia="Times New Roman" w:hAnsi="Tahoma" w:cs="Tahoma"/>
          <w:color w:val="211E1F"/>
          <w:sz w:val="21"/>
          <w:szCs w:val="21"/>
          <w:lang w:eastAsia="fr-FR"/>
        </w:rPr>
        <w:t>Projects waiting funding and submissions:</w:t>
      </w:r>
    </w:p>
    <w:p w:rsidR="00F061EA" w:rsidRPr="00F061EA" w:rsidRDefault="00F061EA" w:rsidP="00F061EA">
      <w:pPr>
        <w:numPr>
          <w:ilvl w:val="0"/>
          <w:numId w:val="7"/>
        </w:numPr>
        <w:shd w:val="clear" w:color="auto" w:fill="FFFFFF"/>
        <w:spacing w:after="150" w:line="312" w:lineRule="atLeast"/>
        <w:ind w:left="3030"/>
        <w:rPr>
          <w:rFonts w:ascii="Tahoma" w:eastAsia="Times New Roman" w:hAnsi="Tahoma" w:cs="Tahoma"/>
          <w:color w:val="211E1F"/>
          <w:sz w:val="21"/>
          <w:szCs w:val="21"/>
          <w:lang w:eastAsia="fr-FR"/>
        </w:rPr>
      </w:pPr>
      <w:r w:rsidRPr="00F061EA">
        <w:rPr>
          <w:rFonts w:ascii="Tahoma" w:eastAsia="Times New Roman" w:hAnsi="Tahoma" w:cs="Tahoma"/>
          <w:color w:val="211E1F"/>
          <w:sz w:val="21"/>
          <w:szCs w:val="21"/>
          <w:lang w:eastAsia="fr-FR"/>
        </w:rPr>
        <w:t>Shipping Community Capacity Building – Full study.</w:t>
      </w:r>
    </w:p>
    <w:p w:rsidR="00F061EA" w:rsidRPr="00F061EA" w:rsidRDefault="00F061EA" w:rsidP="00F061EA">
      <w:pPr>
        <w:numPr>
          <w:ilvl w:val="0"/>
          <w:numId w:val="7"/>
        </w:numPr>
        <w:shd w:val="clear" w:color="auto" w:fill="FFFFFF"/>
        <w:spacing w:after="150" w:line="312" w:lineRule="atLeast"/>
        <w:ind w:left="3030"/>
        <w:rPr>
          <w:rFonts w:ascii="Tahoma" w:eastAsia="Times New Roman" w:hAnsi="Tahoma" w:cs="Tahoma"/>
          <w:color w:val="211E1F"/>
          <w:sz w:val="21"/>
          <w:szCs w:val="21"/>
          <w:lang w:eastAsia="fr-FR"/>
        </w:rPr>
      </w:pPr>
      <w:r w:rsidRPr="00F061EA">
        <w:rPr>
          <w:rFonts w:ascii="Tahoma" w:eastAsia="Times New Roman" w:hAnsi="Tahoma" w:cs="Tahoma"/>
          <w:color w:val="211E1F"/>
          <w:sz w:val="21"/>
          <w:szCs w:val="21"/>
          <w:lang w:eastAsia="fr-FR"/>
        </w:rPr>
        <w:t>Women Empowerment – Jerusalem.</w:t>
      </w:r>
    </w:p>
    <w:p w:rsidR="00F061EA" w:rsidRPr="00F061EA" w:rsidRDefault="00F061EA" w:rsidP="00F061EA">
      <w:pPr>
        <w:shd w:val="clear" w:color="auto" w:fill="FFFFFF"/>
        <w:spacing w:after="150" w:line="312" w:lineRule="atLeast"/>
        <w:ind w:left="3360"/>
        <w:rPr>
          <w:rFonts w:ascii="Tahoma" w:eastAsia="Times New Roman" w:hAnsi="Tahoma" w:cs="Tahoma"/>
          <w:color w:val="211E1F"/>
          <w:sz w:val="21"/>
          <w:szCs w:val="21"/>
          <w:lang w:eastAsia="fr-FR"/>
        </w:rPr>
      </w:pPr>
      <w:r w:rsidRPr="00F061EA">
        <w:rPr>
          <w:rFonts w:ascii="Tahoma" w:eastAsia="Times New Roman" w:hAnsi="Tahoma" w:cs="Tahoma"/>
          <w:color w:val="211E1F"/>
          <w:sz w:val="21"/>
          <w:szCs w:val="21"/>
          <w:lang w:eastAsia="fr-FR"/>
        </w:rPr>
        <w:t>3.      Business Development Services for the Palestinians Entrepreneurs in East Jerusalem</w:t>
      </w:r>
    </w:p>
    <w:p w:rsidR="00F061EA" w:rsidRPr="00F061EA" w:rsidRDefault="00F061EA" w:rsidP="00F061EA">
      <w:pPr>
        <w:shd w:val="clear" w:color="auto" w:fill="FFFFFF"/>
        <w:spacing w:after="150" w:line="312" w:lineRule="atLeast"/>
        <w:rPr>
          <w:rFonts w:ascii="Tahoma" w:eastAsia="Times New Roman" w:hAnsi="Tahoma" w:cs="Tahoma"/>
          <w:color w:val="211E1F"/>
          <w:sz w:val="21"/>
          <w:szCs w:val="21"/>
          <w:lang w:eastAsia="fr-FR"/>
        </w:rPr>
      </w:pPr>
      <w:r w:rsidRPr="00F061EA">
        <w:rPr>
          <w:rFonts w:ascii="Tahoma" w:eastAsia="Times New Roman" w:hAnsi="Tahoma" w:cs="Tahoma"/>
          <w:color w:val="211E1F"/>
          <w:sz w:val="21"/>
          <w:szCs w:val="21"/>
          <w:lang w:eastAsia="fr-FR"/>
        </w:rPr>
        <w:t> </w:t>
      </w:r>
    </w:p>
    <w:p w:rsidR="00F061EA" w:rsidRPr="00F061EA" w:rsidRDefault="00F061EA" w:rsidP="00F061EA">
      <w:pPr>
        <w:numPr>
          <w:ilvl w:val="0"/>
          <w:numId w:val="8"/>
        </w:numPr>
        <w:shd w:val="clear" w:color="auto" w:fill="FFFFFF"/>
        <w:spacing w:after="0" w:line="312" w:lineRule="atLeast"/>
        <w:ind w:left="3030"/>
        <w:rPr>
          <w:rFonts w:ascii="Tahoma" w:eastAsia="Times New Roman" w:hAnsi="Tahoma" w:cs="Tahoma"/>
          <w:color w:val="211E1F"/>
          <w:sz w:val="21"/>
          <w:szCs w:val="21"/>
          <w:lang w:eastAsia="fr-FR"/>
        </w:rPr>
      </w:pPr>
      <w:r w:rsidRPr="00F061EA">
        <w:rPr>
          <w:rFonts w:ascii="Tahoma" w:eastAsia="Times New Roman" w:hAnsi="Tahoma" w:cs="Tahoma"/>
          <w:b/>
          <w:bCs/>
          <w:color w:val="211E1F"/>
          <w:sz w:val="21"/>
          <w:szCs w:val="21"/>
          <w:lang w:eastAsia="fr-FR"/>
        </w:rPr>
        <w:t>Affiliations </w:t>
      </w:r>
      <w:r w:rsidRPr="00F061EA">
        <w:rPr>
          <w:rFonts w:ascii="Tahoma" w:eastAsia="Times New Roman" w:hAnsi="Tahoma" w:cs="Tahoma"/>
          <w:color w:val="211E1F"/>
          <w:sz w:val="21"/>
          <w:szCs w:val="21"/>
          <w:lang w:eastAsia="fr-FR"/>
        </w:rPr>
        <w:t>AICESIS (Observer member)</w:t>
      </w:r>
    </w:p>
    <w:p w:rsidR="00F061EA" w:rsidRPr="00F061EA" w:rsidRDefault="00F061EA" w:rsidP="00F061EA">
      <w:pPr>
        <w:shd w:val="clear" w:color="auto" w:fill="FFFFFF"/>
        <w:spacing w:before="300" w:after="225" w:line="240" w:lineRule="auto"/>
        <w:outlineLvl w:val="3"/>
        <w:rPr>
          <w:rFonts w:ascii="Tahoma" w:eastAsia="Times New Roman" w:hAnsi="Tahoma" w:cs="Tahoma"/>
          <w:b/>
          <w:bCs/>
          <w:color w:val="252525"/>
          <w:sz w:val="24"/>
          <w:szCs w:val="24"/>
          <w:lang w:eastAsia="fr-FR"/>
        </w:rPr>
      </w:pPr>
      <w:r w:rsidRPr="00F061EA">
        <w:rPr>
          <w:rFonts w:ascii="Tahoma" w:eastAsia="Times New Roman" w:hAnsi="Tahoma" w:cs="Tahoma"/>
          <w:b/>
          <w:bCs/>
          <w:color w:val="252525"/>
          <w:sz w:val="24"/>
          <w:szCs w:val="24"/>
          <w:lang w:eastAsia="fr-FR"/>
        </w:rPr>
        <w:lastRenderedPageBreak/>
        <w:t>Contacts</w:t>
      </w:r>
    </w:p>
    <w:p w:rsidR="00F061EA" w:rsidRPr="00F061EA" w:rsidRDefault="00F061EA" w:rsidP="00F061EA">
      <w:pPr>
        <w:shd w:val="clear" w:color="auto" w:fill="FFFFFF"/>
        <w:spacing w:before="105" w:after="150" w:line="240" w:lineRule="auto"/>
        <w:rPr>
          <w:rFonts w:ascii="Tahoma" w:eastAsia="Times New Roman" w:hAnsi="Tahoma" w:cs="Tahoma"/>
          <w:color w:val="211E1F"/>
          <w:sz w:val="21"/>
          <w:szCs w:val="21"/>
          <w:lang w:eastAsia="fr-FR"/>
        </w:rPr>
      </w:pPr>
      <w:r w:rsidRPr="00F061EA">
        <w:rPr>
          <w:rFonts w:ascii="Tahoma" w:eastAsia="Times New Roman" w:hAnsi="Tahoma" w:cs="Tahoma"/>
          <w:color w:val="211E1F"/>
          <w:sz w:val="21"/>
          <w:szCs w:val="21"/>
          <w:lang w:eastAsia="fr-FR"/>
        </w:rPr>
        <w:t>02 2407915</w:t>
      </w:r>
    </w:p>
    <w:p w:rsidR="00F061EA" w:rsidRPr="00F061EA" w:rsidRDefault="00F061EA" w:rsidP="00F061EA">
      <w:pPr>
        <w:shd w:val="clear" w:color="auto" w:fill="FFFFFF"/>
        <w:spacing w:before="105" w:after="150" w:line="240" w:lineRule="auto"/>
        <w:rPr>
          <w:rFonts w:ascii="Tahoma" w:eastAsia="Times New Roman" w:hAnsi="Tahoma" w:cs="Tahoma"/>
          <w:color w:val="211E1F"/>
          <w:sz w:val="21"/>
          <w:szCs w:val="21"/>
          <w:lang w:eastAsia="fr-FR"/>
        </w:rPr>
      </w:pPr>
      <w:r w:rsidRPr="00F061EA">
        <w:rPr>
          <w:rFonts w:ascii="Tahoma" w:eastAsia="Times New Roman" w:hAnsi="Tahoma" w:cs="Tahoma"/>
          <w:color w:val="211E1F"/>
          <w:sz w:val="21"/>
          <w:szCs w:val="21"/>
          <w:lang w:eastAsia="fr-FR"/>
        </w:rPr>
        <w:t>022406134</w:t>
      </w:r>
    </w:p>
    <w:p w:rsidR="00F061EA" w:rsidRPr="00F061EA" w:rsidRDefault="00F061EA" w:rsidP="00F061EA">
      <w:pPr>
        <w:shd w:val="clear" w:color="auto" w:fill="FFFFFF"/>
        <w:spacing w:after="0" w:line="240" w:lineRule="auto"/>
        <w:rPr>
          <w:rFonts w:ascii="Tahoma" w:eastAsia="Times New Roman" w:hAnsi="Tahoma" w:cs="Tahoma"/>
          <w:color w:val="211E1F"/>
          <w:sz w:val="21"/>
          <w:szCs w:val="21"/>
          <w:lang w:eastAsia="fr-FR"/>
        </w:rPr>
      </w:pPr>
      <w:hyperlink r:id="rId6" w:history="1">
        <w:r w:rsidRPr="00F061EA">
          <w:rPr>
            <w:rFonts w:ascii="Tahoma" w:eastAsia="Times New Roman" w:hAnsi="Tahoma" w:cs="Tahoma"/>
            <w:color w:val="1B75BB"/>
            <w:sz w:val="21"/>
            <w:szCs w:val="21"/>
            <w:u w:val="single"/>
            <w:lang w:eastAsia="fr-FR"/>
          </w:rPr>
          <w:t>Ahmad139@hotmail.com / ppsf_1967@yahoo.com</w:t>
        </w:r>
      </w:hyperlink>
    </w:p>
    <w:p w:rsidR="00F061EA" w:rsidRPr="00F061EA" w:rsidRDefault="00F061EA" w:rsidP="00F061EA">
      <w:pPr>
        <w:shd w:val="clear" w:color="auto" w:fill="FFFFFF"/>
        <w:spacing w:after="0" w:line="240" w:lineRule="auto"/>
        <w:rPr>
          <w:rFonts w:ascii="Tahoma" w:eastAsia="Times New Roman" w:hAnsi="Tahoma" w:cs="Tahoma"/>
          <w:color w:val="211E1F"/>
          <w:sz w:val="21"/>
          <w:szCs w:val="21"/>
          <w:lang w:eastAsia="fr-FR"/>
        </w:rPr>
      </w:pPr>
      <w:hyperlink r:id="rId7" w:tgtFrame="_blank" w:history="1">
        <w:r w:rsidRPr="00F061EA">
          <w:rPr>
            <w:rFonts w:ascii="Tahoma" w:eastAsia="Times New Roman" w:hAnsi="Tahoma" w:cs="Tahoma"/>
            <w:color w:val="1B75BB"/>
            <w:sz w:val="21"/>
            <w:szCs w:val="21"/>
            <w:u w:val="single"/>
            <w:lang w:eastAsia="fr-FR"/>
          </w:rPr>
          <w:t>www.pesc.ps</w:t>
        </w:r>
      </w:hyperlink>
    </w:p>
    <w:p w:rsidR="00F061EA" w:rsidRPr="00F061EA" w:rsidRDefault="00F061EA" w:rsidP="00F061EA">
      <w:pPr>
        <w:shd w:val="clear" w:color="auto" w:fill="FFFFFF"/>
        <w:spacing w:before="105" w:after="150" w:line="240" w:lineRule="auto"/>
        <w:rPr>
          <w:rFonts w:ascii="Tahoma" w:eastAsia="Times New Roman" w:hAnsi="Tahoma" w:cs="Tahoma"/>
          <w:color w:val="211E1F"/>
          <w:sz w:val="21"/>
          <w:szCs w:val="21"/>
          <w:lang w:eastAsia="fr-FR"/>
        </w:rPr>
      </w:pPr>
      <w:r w:rsidRPr="00F061EA">
        <w:rPr>
          <w:rFonts w:ascii="Tahoma" w:eastAsia="Times New Roman" w:hAnsi="Tahoma" w:cs="Tahoma"/>
          <w:color w:val="211E1F"/>
          <w:sz w:val="21"/>
          <w:szCs w:val="21"/>
          <w:lang w:eastAsia="fr-FR"/>
        </w:rPr>
        <w:t>Eastern Jerusalem</w:t>
      </w:r>
    </w:p>
    <w:p w:rsidR="00CB4F63" w:rsidRDefault="00F061EA">
      <w:bookmarkStart w:id="0" w:name="_GoBack"/>
      <w:bookmarkEnd w:id="0"/>
    </w:p>
    <w:sectPr w:rsidR="00CB4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26BE"/>
    <w:multiLevelType w:val="multilevel"/>
    <w:tmpl w:val="E29C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47B1F"/>
    <w:multiLevelType w:val="multilevel"/>
    <w:tmpl w:val="51F2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5421"/>
    <w:multiLevelType w:val="multilevel"/>
    <w:tmpl w:val="7D3C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F5C23"/>
    <w:multiLevelType w:val="multilevel"/>
    <w:tmpl w:val="D77C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9564BA"/>
    <w:multiLevelType w:val="multilevel"/>
    <w:tmpl w:val="ED1A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CB0CCC"/>
    <w:multiLevelType w:val="multilevel"/>
    <w:tmpl w:val="1E18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5E62F1"/>
    <w:multiLevelType w:val="multilevel"/>
    <w:tmpl w:val="EDF4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7C1CC5"/>
    <w:multiLevelType w:val="multilevel"/>
    <w:tmpl w:val="C0C02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lvlOverride w:ilvl="0">
      <w:startOverride w:val="2"/>
    </w:lvlOverride>
  </w:num>
  <w:num w:numId="3">
    <w:abstractNumId w:val="0"/>
    <w:lvlOverride w:ilvl="0">
      <w:startOverride w:val="3"/>
    </w:lvlOverride>
  </w:num>
  <w:num w:numId="4">
    <w:abstractNumId w:val="5"/>
    <w:lvlOverride w:ilvl="0">
      <w:startOverride w:val="4"/>
    </w:lvlOverride>
  </w:num>
  <w:num w:numId="5">
    <w:abstractNumId w:val="2"/>
    <w:lvlOverride w:ilvl="0">
      <w:startOverride w:val="5"/>
    </w:lvlOverride>
  </w:num>
  <w:num w:numId="6">
    <w:abstractNumId w:val="1"/>
    <w:lvlOverride w:ilvl="0">
      <w:startOverride w:val="6"/>
    </w:lvlOverride>
  </w:num>
  <w:num w:numId="7">
    <w:abstractNumId w:val="7"/>
  </w:num>
  <w:num w:numId="8">
    <w:abstractNumId w:val="6"/>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5D"/>
    <w:rsid w:val="0029085D"/>
    <w:rsid w:val="00570244"/>
    <w:rsid w:val="00A44982"/>
    <w:rsid w:val="00F061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3DAC0-C042-41E2-9851-61D620E3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F061E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F061E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061EA"/>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F061EA"/>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F061E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z12">
    <w:name w:val="fz12"/>
    <w:basedOn w:val="Normal"/>
    <w:rsid w:val="00F061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llggrey">
    <w:name w:val="cl_lg_grey"/>
    <w:basedOn w:val="Policepardfaut"/>
    <w:rsid w:val="00F061EA"/>
  </w:style>
  <w:style w:type="character" w:styleId="lev">
    <w:name w:val="Strong"/>
    <w:basedOn w:val="Policepardfaut"/>
    <w:uiPriority w:val="22"/>
    <w:qFormat/>
    <w:rsid w:val="00F061EA"/>
    <w:rPr>
      <w:b/>
      <w:bCs/>
    </w:rPr>
  </w:style>
  <w:style w:type="paragraph" w:customStyle="1" w:styleId="icophone">
    <w:name w:val="ico_phone"/>
    <w:basedOn w:val="Normal"/>
    <w:rsid w:val="00F061E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fax">
    <w:name w:val="ico_fax"/>
    <w:basedOn w:val="Normal"/>
    <w:rsid w:val="00F061E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email">
    <w:name w:val="ico_email"/>
    <w:basedOn w:val="Normal"/>
    <w:rsid w:val="00F061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061EA"/>
    <w:rPr>
      <w:color w:val="0000FF"/>
      <w:u w:val="single"/>
    </w:rPr>
  </w:style>
  <w:style w:type="paragraph" w:customStyle="1" w:styleId="fz14">
    <w:name w:val="fz14"/>
    <w:basedOn w:val="Normal"/>
    <w:rsid w:val="00F061E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address">
    <w:name w:val="ico_address"/>
    <w:basedOn w:val="Normal"/>
    <w:rsid w:val="00F061E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046332">
      <w:bodyDiv w:val="1"/>
      <w:marLeft w:val="0"/>
      <w:marRight w:val="0"/>
      <w:marTop w:val="0"/>
      <w:marBottom w:val="0"/>
      <w:divBdr>
        <w:top w:val="none" w:sz="0" w:space="0" w:color="auto"/>
        <w:left w:val="none" w:sz="0" w:space="0" w:color="auto"/>
        <w:bottom w:val="none" w:sz="0" w:space="0" w:color="auto"/>
        <w:right w:val="none" w:sz="0" w:space="0" w:color="auto"/>
      </w:divBdr>
      <w:divsChild>
        <w:div w:id="497889865">
          <w:marLeft w:val="150"/>
          <w:marRight w:val="150"/>
          <w:marTop w:val="150"/>
          <w:marBottom w:val="150"/>
          <w:divBdr>
            <w:top w:val="none" w:sz="0" w:space="0" w:color="auto"/>
            <w:left w:val="none" w:sz="0" w:space="0" w:color="auto"/>
            <w:bottom w:val="none" w:sz="0" w:space="0" w:color="auto"/>
            <w:right w:val="none" w:sz="0" w:space="0" w:color="auto"/>
          </w:divBdr>
          <w:divsChild>
            <w:div w:id="448939090">
              <w:marLeft w:val="0"/>
              <w:marRight w:val="0"/>
              <w:marTop w:val="225"/>
              <w:marBottom w:val="150"/>
              <w:divBdr>
                <w:top w:val="none" w:sz="0" w:space="0" w:color="auto"/>
                <w:left w:val="none" w:sz="0" w:space="0" w:color="auto"/>
                <w:bottom w:val="none" w:sz="0" w:space="0" w:color="auto"/>
                <w:right w:val="none" w:sz="0" w:space="0" w:color="auto"/>
              </w:divBdr>
            </w:div>
          </w:divsChild>
        </w:div>
        <w:div w:id="1248271617">
          <w:marLeft w:val="30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sc.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mad139@hotmail.com%20/%20ppsf_1967@yaho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2690</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Magiriswebdesign</dc:creator>
  <cp:keywords/>
  <dc:description/>
  <cp:lastModifiedBy>Magiriswebdesign</cp:lastModifiedBy>
  <cp:revision>2</cp:revision>
  <dcterms:created xsi:type="dcterms:W3CDTF">2019-09-04T14:29:00Z</dcterms:created>
  <dcterms:modified xsi:type="dcterms:W3CDTF">2019-09-04T14:30:00Z</dcterms:modified>
</cp:coreProperties>
</file>