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14" w:rsidRDefault="00041014" w:rsidP="00041014">
      <w:pPr>
        <w:jc w:val="center"/>
        <w:outlineLvl w:val="0"/>
        <w:rPr>
          <w:rFonts w:eastAsia="Calibri" w:cs="Arial"/>
          <w:sz w:val="20"/>
        </w:rPr>
      </w:pPr>
      <w:r>
        <w:rPr>
          <w:rFonts w:cs="Arial"/>
          <w:noProof/>
          <w:sz w:val="20"/>
          <w:lang w:val="fr-BE" w:eastAsia="fr-BE"/>
        </w:rPr>
        <w:drawing>
          <wp:inline distT="0" distB="0" distL="0" distR="0">
            <wp:extent cx="640080" cy="6477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7700"/>
                    </a:xfrm>
                    <a:prstGeom prst="rect">
                      <a:avLst/>
                    </a:prstGeom>
                    <a:noFill/>
                    <a:ln>
                      <a:noFill/>
                    </a:ln>
                  </pic:spPr>
                </pic:pic>
              </a:graphicData>
            </a:graphic>
          </wp:inline>
        </w:drawing>
      </w:r>
    </w:p>
    <w:p w:rsidR="00041014" w:rsidRDefault="00041014" w:rsidP="00041014">
      <w:pPr>
        <w:jc w:val="center"/>
        <w:outlineLvl w:val="0"/>
        <w:rPr>
          <w:rFonts w:eastAsiaTheme="minorHAnsi"/>
          <w:b/>
          <w:i/>
          <w:sz w:val="32"/>
          <w:szCs w:val="32"/>
        </w:rPr>
      </w:pPr>
      <w:r>
        <w:rPr>
          <w:b/>
          <w:i/>
          <w:sz w:val="32"/>
          <w:szCs w:val="32"/>
        </w:rPr>
        <w:t>International A</w:t>
      </w:r>
      <w:r>
        <w:rPr>
          <w:rFonts w:eastAsia="Calibri"/>
          <w:b/>
          <w:i/>
          <w:sz w:val="32"/>
          <w:szCs w:val="32"/>
        </w:rPr>
        <w:t xml:space="preserve">ssociation </w:t>
      </w:r>
      <w:r>
        <w:rPr>
          <w:b/>
          <w:i/>
          <w:sz w:val="32"/>
          <w:szCs w:val="32"/>
        </w:rPr>
        <w:t xml:space="preserve">of Economic and Social Councils </w:t>
      </w:r>
    </w:p>
    <w:p w:rsidR="00041014" w:rsidRDefault="00041014" w:rsidP="00041014">
      <w:pPr>
        <w:jc w:val="center"/>
        <w:outlineLvl w:val="0"/>
        <w:rPr>
          <w:rFonts w:eastAsia="Calibri"/>
          <w:sz w:val="32"/>
          <w:szCs w:val="32"/>
        </w:rPr>
      </w:pPr>
      <w:proofErr w:type="gramStart"/>
      <w:r>
        <w:rPr>
          <w:b/>
          <w:i/>
          <w:sz w:val="32"/>
          <w:szCs w:val="32"/>
        </w:rPr>
        <w:t>and</w:t>
      </w:r>
      <w:proofErr w:type="gramEnd"/>
      <w:r>
        <w:rPr>
          <w:b/>
          <w:i/>
          <w:sz w:val="32"/>
          <w:szCs w:val="32"/>
        </w:rPr>
        <w:t xml:space="preserve"> Similar I</w:t>
      </w:r>
      <w:r>
        <w:rPr>
          <w:rFonts w:eastAsia="Calibri"/>
          <w:b/>
          <w:i/>
          <w:sz w:val="32"/>
          <w:szCs w:val="32"/>
        </w:rPr>
        <w:t>nstitutions</w:t>
      </w:r>
    </w:p>
    <w:p w:rsidR="00041014" w:rsidRDefault="00041014" w:rsidP="00041014">
      <w:pPr>
        <w:jc w:val="center"/>
        <w:outlineLvl w:val="0"/>
        <w:rPr>
          <w:rFonts w:eastAsia="Calibri"/>
          <w:b/>
          <w:sz w:val="32"/>
          <w:szCs w:val="32"/>
        </w:rPr>
      </w:pPr>
      <w:r>
        <w:rPr>
          <w:rFonts w:eastAsia="Calibri"/>
          <w:b/>
          <w:sz w:val="32"/>
          <w:szCs w:val="32"/>
        </w:rPr>
        <w:t>(AICESIS)</w:t>
      </w:r>
    </w:p>
    <w:p w:rsidR="00041014" w:rsidRDefault="00041014" w:rsidP="00041014">
      <w:pPr>
        <w:jc w:val="right"/>
        <w:rPr>
          <w:rFonts w:eastAsiaTheme="minorHAnsi"/>
          <w:b/>
          <w:sz w:val="24"/>
        </w:rPr>
      </w:pPr>
      <w:r>
        <w:rPr>
          <w:b/>
        </w:rPr>
        <w:t>November</w:t>
      </w:r>
      <w:r>
        <w:rPr>
          <w:b/>
        </w:rPr>
        <w:t xml:space="preserve"> 201</w:t>
      </w:r>
      <w:r>
        <w:rPr>
          <w:b/>
        </w:rPr>
        <w:t>3</w:t>
      </w:r>
    </w:p>
    <w:p w:rsidR="00041014" w:rsidRDefault="00041014" w:rsidP="00041014">
      <w:pPr>
        <w:ind w:leftChars="-202" w:left="-424" w:rightChars="-135" w:right="-283"/>
        <w:jc w:val="center"/>
        <w:rPr>
          <w:b/>
          <w:sz w:val="40"/>
          <w:szCs w:val="40"/>
        </w:rPr>
      </w:pPr>
    </w:p>
    <w:p w:rsidR="0098564E" w:rsidRPr="00041014" w:rsidRDefault="0098564E" w:rsidP="00041014">
      <w:pPr>
        <w:ind w:leftChars="-202" w:left="-424" w:rightChars="-135" w:right="-283"/>
        <w:jc w:val="center"/>
        <w:rPr>
          <w:b/>
          <w:sz w:val="40"/>
          <w:szCs w:val="40"/>
          <w:u w:val="single"/>
        </w:rPr>
      </w:pPr>
      <w:r w:rsidRPr="00041014">
        <w:rPr>
          <w:rFonts w:hint="eastAsia"/>
          <w:b/>
          <w:sz w:val="40"/>
          <w:szCs w:val="40"/>
          <w:u w:val="single"/>
        </w:rPr>
        <w:t>Social Dialogue in China</w:t>
      </w:r>
      <w:r w:rsidRPr="00041014">
        <w:rPr>
          <w:b/>
          <w:sz w:val="40"/>
          <w:szCs w:val="40"/>
          <w:u w:val="single"/>
        </w:rPr>
        <w:t>:</w:t>
      </w:r>
      <w:r w:rsidRPr="00041014">
        <w:rPr>
          <w:rFonts w:hint="eastAsia"/>
          <w:b/>
          <w:sz w:val="40"/>
          <w:szCs w:val="40"/>
          <w:u w:val="single"/>
        </w:rPr>
        <w:t xml:space="preserve"> </w:t>
      </w:r>
      <w:r w:rsidRPr="00041014">
        <w:rPr>
          <w:b/>
          <w:sz w:val="40"/>
          <w:szCs w:val="40"/>
          <w:u w:val="single"/>
        </w:rPr>
        <w:t xml:space="preserve">Achievements and the </w:t>
      </w:r>
      <w:r w:rsidRPr="00041014">
        <w:rPr>
          <w:rFonts w:hint="eastAsia"/>
          <w:b/>
          <w:sz w:val="40"/>
          <w:szCs w:val="40"/>
          <w:u w:val="single"/>
        </w:rPr>
        <w:t>R</w:t>
      </w:r>
      <w:r w:rsidRPr="00041014">
        <w:rPr>
          <w:b/>
          <w:sz w:val="40"/>
          <w:szCs w:val="40"/>
          <w:u w:val="single"/>
        </w:rPr>
        <w:t>ole of CESC</w:t>
      </w:r>
      <w:r w:rsidRPr="00041014">
        <w:rPr>
          <w:rFonts w:hint="eastAsia"/>
          <w:b/>
          <w:sz w:val="40"/>
          <w:szCs w:val="40"/>
          <w:u w:val="single"/>
        </w:rPr>
        <w:t xml:space="preserve"> </w:t>
      </w:r>
    </w:p>
    <w:p w:rsidR="00041014" w:rsidRDefault="00041014" w:rsidP="00041014">
      <w:pPr>
        <w:ind w:leftChars="-67" w:left="-141" w:rightChars="-68" w:right="-143"/>
        <w:rPr>
          <w:b/>
          <w:szCs w:val="21"/>
        </w:rPr>
      </w:pPr>
    </w:p>
    <w:p w:rsidR="00041014" w:rsidRDefault="00041014" w:rsidP="00041014">
      <w:pPr>
        <w:ind w:leftChars="-67" w:left="-141" w:rightChars="-68" w:right="-143"/>
        <w:rPr>
          <w:b/>
          <w:szCs w:val="21"/>
        </w:rPr>
      </w:pPr>
    </w:p>
    <w:p w:rsidR="00841220" w:rsidRPr="00041014" w:rsidRDefault="00841220" w:rsidP="00041014">
      <w:pPr>
        <w:pStyle w:val="Paragraphedeliste"/>
        <w:numPr>
          <w:ilvl w:val="0"/>
          <w:numId w:val="3"/>
        </w:numPr>
        <w:ind w:rightChars="-68" w:right="-143"/>
        <w:rPr>
          <w:b/>
          <w:sz w:val="24"/>
        </w:rPr>
      </w:pPr>
      <w:r w:rsidRPr="00041014">
        <w:rPr>
          <w:rFonts w:hint="eastAsia"/>
          <w:b/>
          <w:sz w:val="24"/>
        </w:rPr>
        <w:t xml:space="preserve">It is a historic </w:t>
      </w:r>
      <w:r w:rsidR="0070204B" w:rsidRPr="00041014">
        <w:rPr>
          <w:b/>
          <w:sz w:val="24"/>
        </w:rPr>
        <w:t>decision</w:t>
      </w:r>
      <w:r w:rsidRPr="00041014">
        <w:rPr>
          <w:rFonts w:hint="eastAsia"/>
          <w:b/>
          <w:sz w:val="24"/>
        </w:rPr>
        <w:t xml:space="preserve"> for C</w:t>
      </w:r>
      <w:r w:rsidR="00EC3E80" w:rsidRPr="00041014">
        <w:rPr>
          <w:rFonts w:hint="eastAsia"/>
          <w:b/>
          <w:sz w:val="24"/>
        </w:rPr>
        <w:t xml:space="preserve">hina to establish and improve social dialogue </w:t>
      </w:r>
      <w:r w:rsidRPr="00041014">
        <w:rPr>
          <w:rFonts w:hint="eastAsia"/>
          <w:b/>
          <w:sz w:val="24"/>
        </w:rPr>
        <w:t>mechanism.</w:t>
      </w:r>
    </w:p>
    <w:p w:rsidR="00041014" w:rsidRPr="00041014" w:rsidRDefault="00041014" w:rsidP="00041014">
      <w:pPr>
        <w:ind w:left="-141" w:rightChars="-68" w:right="-143"/>
        <w:rPr>
          <w:b/>
          <w:sz w:val="24"/>
        </w:rPr>
      </w:pPr>
    </w:p>
    <w:p w:rsidR="00841220" w:rsidRDefault="00841220" w:rsidP="00041014">
      <w:pPr>
        <w:ind w:leftChars="-67" w:left="-141" w:rightChars="-68" w:right="-143"/>
        <w:rPr>
          <w:sz w:val="24"/>
        </w:rPr>
      </w:pPr>
      <w:r w:rsidRPr="00DB287E">
        <w:rPr>
          <w:rFonts w:hint="eastAsia"/>
          <w:sz w:val="24"/>
        </w:rPr>
        <w:t xml:space="preserve">The social dialogue mechanism in China is gradually established with the reform and opening up and the development of </w:t>
      </w:r>
      <w:r w:rsidR="00A56FF0" w:rsidRPr="00DB287E">
        <w:rPr>
          <w:rFonts w:hint="eastAsia"/>
          <w:sz w:val="24"/>
        </w:rPr>
        <w:t xml:space="preserve">the </w:t>
      </w:r>
      <w:r w:rsidRPr="00DB287E">
        <w:rPr>
          <w:rFonts w:hint="eastAsia"/>
          <w:sz w:val="24"/>
        </w:rPr>
        <w:t xml:space="preserve">socialist market economy. </w:t>
      </w:r>
      <w:r w:rsidR="005D7396" w:rsidRPr="00DB287E">
        <w:rPr>
          <w:rFonts w:hint="eastAsia"/>
          <w:sz w:val="24"/>
        </w:rPr>
        <w:t xml:space="preserve">Since </w:t>
      </w:r>
      <w:r w:rsidR="00616F32" w:rsidRPr="00DB287E">
        <w:rPr>
          <w:rFonts w:hint="eastAsia"/>
          <w:sz w:val="24"/>
        </w:rPr>
        <w:t xml:space="preserve">the </w:t>
      </w:r>
      <w:r w:rsidR="005D7396" w:rsidRPr="00DB287E">
        <w:rPr>
          <w:rFonts w:hint="eastAsia"/>
          <w:sz w:val="24"/>
        </w:rPr>
        <w:t xml:space="preserve">late 1970s, China has promoted reform </w:t>
      </w:r>
      <w:r w:rsidR="00075D33" w:rsidRPr="00DB287E">
        <w:rPr>
          <w:rFonts w:hint="eastAsia"/>
          <w:sz w:val="24"/>
        </w:rPr>
        <w:t>in various sectors</w:t>
      </w:r>
      <w:r w:rsidR="005D7396" w:rsidRPr="00DB287E">
        <w:rPr>
          <w:rFonts w:hint="eastAsia"/>
          <w:sz w:val="24"/>
        </w:rPr>
        <w:t xml:space="preserve"> and </w:t>
      </w:r>
      <w:r w:rsidR="00075D33" w:rsidRPr="00DB287E">
        <w:rPr>
          <w:rFonts w:hint="eastAsia"/>
          <w:sz w:val="24"/>
        </w:rPr>
        <w:t xml:space="preserve">made </w:t>
      </w:r>
      <w:r w:rsidR="005D7396" w:rsidRPr="00DB287E">
        <w:rPr>
          <w:rFonts w:hint="eastAsia"/>
          <w:sz w:val="24"/>
        </w:rPr>
        <w:t xml:space="preserve">the great historic </w:t>
      </w:r>
      <w:r w:rsidR="00075D33" w:rsidRPr="00DB287E">
        <w:rPr>
          <w:rFonts w:hint="eastAsia"/>
          <w:sz w:val="24"/>
        </w:rPr>
        <w:t>transformation</w:t>
      </w:r>
      <w:r w:rsidR="005D7396" w:rsidRPr="00DB287E">
        <w:rPr>
          <w:rFonts w:hint="eastAsia"/>
          <w:sz w:val="24"/>
        </w:rPr>
        <w:t xml:space="preserve"> from </w:t>
      </w:r>
      <w:r w:rsidR="00075D33" w:rsidRPr="00DB287E">
        <w:rPr>
          <w:rFonts w:hint="eastAsia"/>
          <w:sz w:val="24"/>
        </w:rPr>
        <w:t xml:space="preserve">a </w:t>
      </w:r>
      <w:r w:rsidR="005D7396" w:rsidRPr="00DB287E">
        <w:rPr>
          <w:rFonts w:hint="eastAsia"/>
          <w:sz w:val="24"/>
        </w:rPr>
        <w:t xml:space="preserve">highly centralized planned economy to </w:t>
      </w:r>
      <w:r w:rsidR="00075D33" w:rsidRPr="00DB287E">
        <w:rPr>
          <w:rFonts w:hint="eastAsia"/>
          <w:sz w:val="24"/>
        </w:rPr>
        <w:t xml:space="preserve">a </w:t>
      </w:r>
      <w:r w:rsidR="005D7396" w:rsidRPr="00DB287E">
        <w:rPr>
          <w:rFonts w:hint="eastAsia"/>
          <w:sz w:val="24"/>
        </w:rPr>
        <w:t xml:space="preserve">robust market economy from </w:t>
      </w:r>
      <w:r w:rsidR="00075D33" w:rsidRPr="00DB287E">
        <w:rPr>
          <w:rFonts w:hint="eastAsia"/>
          <w:sz w:val="24"/>
        </w:rPr>
        <w:t xml:space="preserve">a </w:t>
      </w:r>
      <w:r w:rsidR="005D7396" w:rsidRPr="00DB287E">
        <w:rPr>
          <w:rFonts w:hint="eastAsia"/>
          <w:sz w:val="24"/>
        </w:rPr>
        <w:t>closed and semi-closed state to all-around opening up</w:t>
      </w:r>
      <w:r w:rsidR="007E7D2C" w:rsidRPr="00DB287E">
        <w:rPr>
          <w:rFonts w:hint="eastAsia"/>
          <w:sz w:val="24"/>
        </w:rPr>
        <w:t xml:space="preserve"> </w:t>
      </w:r>
      <w:r w:rsidR="007E7D2C" w:rsidRPr="00DB287E">
        <w:rPr>
          <w:sz w:val="24"/>
        </w:rPr>
        <w:t>country</w:t>
      </w:r>
      <w:r w:rsidR="005D7396" w:rsidRPr="00DB287E">
        <w:rPr>
          <w:rFonts w:hint="eastAsia"/>
          <w:sz w:val="24"/>
        </w:rPr>
        <w:t xml:space="preserve">, </w:t>
      </w:r>
      <w:r w:rsidR="00616F32" w:rsidRPr="00DB287E">
        <w:rPr>
          <w:rFonts w:hint="eastAsia"/>
          <w:sz w:val="24"/>
        </w:rPr>
        <w:t xml:space="preserve">making great social and economic accomplishments. As the reform and opening up deepens, </w:t>
      </w:r>
      <w:r w:rsidR="006B229F" w:rsidRPr="00DB287E">
        <w:rPr>
          <w:rFonts w:hint="eastAsia"/>
          <w:sz w:val="24"/>
        </w:rPr>
        <w:t xml:space="preserve">China boasts increasingly </w:t>
      </w:r>
      <w:r w:rsidR="00616F32" w:rsidRPr="00DB287E">
        <w:rPr>
          <w:rFonts w:hint="eastAsia"/>
          <w:sz w:val="24"/>
        </w:rPr>
        <w:t xml:space="preserve">diversified </w:t>
      </w:r>
      <w:r w:rsidR="00075D33" w:rsidRPr="00DB287E">
        <w:rPr>
          <w:rFonts w:hint="eastAsia"/>
          <w:sz w:val="24"/>
        </w:rPr>
        <w:t>economic composition</w:t>
      </w:r>
      <w:r w:rsidR="008D3574">
        <w:rPr>
          <w:rFonts w:hint="eastAsia"/>
          <w:sz w:val="24"/>
        </w:rPr>
        <w:t>, t</w:t>
      </w:r>
      <w:r w:rsidR="005A5AE8" w:rsidRPr="00DB287E">
        <w:rPr>
          <w:sz w:val="24"/>
        </w:rPr>
        <w:t xml:space="preserve">hus </w:t>
      </w:r>
      <w:r w:rsidR="005A5AE8" w:rsidRPr="00DB287E">
        <w:rPr>
          <w:rFonts w:hint="eastAsia"/>
          <w:sz w:val="24"/>
        </w:rPr>
        <w:t xml:space="preserve">there is an urgent need </w:t>
      </w:r>
      <w:r w:rsidR="0092365D" w:rsidRPr="00DB287E">
        <w:rPr>
          <w:rFonts w:hint="eastAsia"/>
          <w:sz w:val="24"/>
        </w:rPr>
        <w:t xml:space="preserve">to </w:t>
      </w:r>
      <w:r w:rsidR="0092365D" w:rsidRPr="00DB287E">
        <w:rPr>
          <w:sz w:val="24"/>
        </w:rPr>
        <w:t>build</w:t>
      </w:r>
      <w:r w:rsidR="0092365D" w:rsidRPr="00DB287E">
        <w:rPr>
          <w:rFonts w:hint="eastAsia"/>
          <w:sz w:val="24"/>
        </w:rPr>
        <w:t xml:space="preserve"> an interactive platform in line with </w:t>
      </w:r>
      <w:r w:rsidR="005A5AE8" w:rsidRPr="00DB287E">
        <w:rPr>
          <w:rFonts w:hint="eastAsia"/>
          <w:sz w:val="24"/>
        </w:rPr>
        <w:t xml:space="preserve">the </w:t>
      </w:r>
      <w:r w:rsidR="0092365D" w:rsidRPr="00DB287E">
        <w:rPr>
          <w:rFonts w:hint="eastAsia"/>
          <w:sz w:val="24"/>
        </w:rPr>
        <w:t>characteristics of market economy to coordinate relations of social interests, especially labor relations</w:t>
      </w:r>
      <w:r w:rsidR="005A5AE8" w:rsidRPr="00DB287E">
        <w:rPr>
          <w:rFonts w:hint="eastAsia"/>
          <w:sz w:val="24"/>
        </w:rPr>
        <w:t xml:space="preserve"> and </w:t>
      </w:r>
      <w:r w:rsidR="0092365D" w:rsidRPr="00DB287E">
        <w:rPr>
          <w:sz w:val="24"/>
        </w:rPr>
        <w:t>establish</w:t>
      </w:r>
      <w:r w:rsidR="0092365D" w:rsidRPr="00DB287E">
        <w:rPr>
          <w:rFonts w:hint="eastAsia"/>
          <w:sz w:val="24"/>
        </w:rPr>
        <w:t xml:space="preserve"> </w:t>
      </w:r>
      <w:r w:rsidR="005A5AE8" w:rsidRPr="00DB287E">
        <w:rPr>
          <w:rFonts w:hint="eastAsia"/>
          <w:sz w:val="24"/>
        </w:rPr>
        <w:t>a system to</w:t>
      </w:r>
      <w:r w:rsidR="0092365D" w:rsidRPr="00DB287E">
        <w:rPr>
          <w:rFonts w:hint="eastAsia"/>
          <w:sz w:val="24"/>
        </w:rPr>
        <w:t xml:space="preserve"> protect the rights and interests of employees. </w:t>
      </w:r>
      <w:r w:rsidR="00535E27" w:rsidRPr="00DB287E">
        <w:rPr>
          <w:rFonts w:hint="eastAsia"/>
          <w:sz w:val="24"/>
        </w:rPr>
        <w:t>Under these circumstances, the social dialogue advocated by the International Labor Organization has been gradually integrated with such systems as trade union participation and democratic management in enterprises in China and has been gathering momentum.</w:t>
      </w:r>
    </w:p>
    <w:p w:rsidR="00041014" w:rsidRPr="00DB287E" w:rsidRDefault="00041014" w:rsidP="00041014">
      <w:pPr>
        <w:ind w:leftChars="-67" w:left="-141" w:rightChars="-68" w:right="-143"/>
        <w:rPr>
          <w:sz w:val="24"/>
        </w:rPr>
      </w:pPr>
    </w:p>
    <w:p w:rsidR="00535E27" w:rsidRPr="00041014" w:rsidRDefault="00535E27" w:rsidP="00041014">
      <w:pPr>
        <w:pStyle w:val="Paragraphedeliste"/>
        <w:numPr>
          <w:ilvl w:val="0"/>
          <w:numId w:val="3"/>
        </w:numPr>
        <w:ind w:rightChars="-68" w:right="-143"/>
        <w:rPr>
          <w:b/>
          <w:sz w:val="24"/>
        </w:rPr>
      </w:pPr>
      <w:r w:rsidRPr="00041014">
        <w:rPr>
          <w:rFonts w:hint="eastAsia"/>
          <w:b/>
          <w:sz w:val="24"/>
        </w:rPr>
        <w:t xml:space="preserve">China has </w:t>
      </w:r>
      <w:r w:rsidR="00FD6739" w:rsidRPr="00041014">
        <w:rPr>
          <w:rFonts w:hint="eastAsia"/>
          <w:b/>
          <w:sz w:val="24"/>
        </w:rPr>
        <w:t>made</w:t>
      </w:r>
      <w:r w:rsidRPr="00041014">
        <w:rPr>
          <w:rFonts w:hint="eastAsia"/>
          <w:b/>
          <w:sz w:val="24"/>
        </w:rPr>
        <w:t xml:space="preserve"> </w:t>
      </w:r>
      <w:r w:rsidR="005F2815" w:rsidRPr="00041014">
        <w:rPr>
          <w:rFonts w:hint="eastAsia"/>
          <w:b/>
          <w:sz w:val="24"/>
        </w:rPr>
        <w:t>much headway</w:t>
      </w:r>
      <w:r w:rsidRPr="00041014">
        <w:rPr>
          <w:rFonts w:hint="eastAsia"/>
          <w:b/>
          <w:sz w:val="24"/>
        </w:rPr>
        <w:t xml:space="preserve"> in the establishment of social </w:t>
      </w:r>
      <w:r w:rsidRPr="00041014">
        <w:rPr>
          <w:b/>
          <w:sz w:val="24"/>
        </w:rPr>
        <w:t>dialogue</w:t>
      </w:r>
      <w:r w:rsidRPr="00041014">
        <w:rPr>
          <w:rFonts w:hint="eastAsia"/>
          <w:b/>
          <w:sz w:val="24"/>
        </w:rPr>
        <w:t xml:space="preserve"> mechanism</w:t>
      </w:r>
    </w:p>
    <w:p w:rsidR="00041014" w:rsidRPr="00041014" w:rsidRDefault="00041014" w:rsidP="00041014">
      <w:pPr>
        <w:ind w:left="-141" w:rightChars="-68" w:right="-143"/>
        <w:rPr>
          <w:b/>
          <w:sz w:val="24"/>
        </w:rPr>
      </w:pPr>
    </w:p>
    <w:p w:rsidR="00535E27" w:rsidRPr="00DB287E" w:rsidRDefault="0046043D" w:rsidP="00041014">
      <w:pPr>
        <w:ind w:leftChars="-67" w:left="-141" w:rightChars="-68" w:right="-143"/>
        <w:rPr>
          <w:sz w:val="24"/>
        </w:rPr>
      </w:pPr>
      <w:r w:rsidRPr="00DB287E">
        <w:rPr>
          <w:rFonts w:hint="eastAsia"/>
          <w:sz w:val="24"/>
        </w:rPr>
        <w:t xml:space="preserve">In recent years, the Chinese government have attached great </w:t>
      </w:r>
      <w:r w:rsidRPr="00DB287E">
        <w:rPr>
          <w:sz w:val="24"/>
        </w:rPr>
        <w:t>importance</w:t>
      </w:r>
      <w:r w:rsidRPr="00DB287E">
        <w:rPr>
          <w:rFonts w:hint="eastAsia"/>
          <w:sz w:val="24"/>
        </w:rPr>
        <w:t xml:space="preserve"> to and made great explorations into the establishment and improvement of a social dialogue system with Chinese characteristics</w:t>
      </w:r>
      <w:r w:rsidR="00716D44" w:rsidRPr="00DB287E">
        <w:rPr>
          <w:rFonts w:hint="eastAsia"/>
          <w:sz w:val="24"/>
        </w:rPr>
        <w:t xml:space="preserve"> on both macro and micro levels, and have made progress through </w:t>
      </w:r>
      <w:r w:rsidR="00716D44" w:rsidRPr="00DB287E">
        <w:rPr>
          <w:sz w:val="24"/>
        </w:rPr>
        <w:t>inheritance</w:t>
      </w:r>
      <w:r w:rsidR="00716D44" w:rsidRPr="00DB287E">
        <w:rPr>
          <w:rFonts w:hint="eastAsia"/>
          <w:sz w:val="24"/>
        </w:rPr>
        <w:t xml:space="preserve"> and innovation and by learning from others. On the macro front, related </w:t>
      </w:r>
      <w:r w:rsidR="00716D44" w:rsidRPr="00DB287E">
        <w:rPr>
          <w:sz w:val="24"/>
        </w:rPr>
        <w:t>national</w:t>
      </w:r>
      <w:r w:rsidR="00716D44" w:rsidRPr="00DB287E">
        <w:rPr>
          <w:rFonts w:hint="eastAsia"/>
          <w:sz w:val="24"/>
        </w:rPr>
        <w:t xml:space="preserve"> laws, rules and </w:t>
      </w:r>
      <w:r w:rsidR="00716D44" w:rsidRPr="00DB287E">
        <w:rPr>
          <w:sz w:val="24"/>
        </w:rPr>
        <w:t>regulations</w:t>
      </w:r>
      <w:r w:rsidR="00716D44" w:rsidRPr="00DB287E">
        <w:rPr>
          <w:rFonts w:hint="eastAsia"/>
          <w:sz w:val="24"/>
        </w:rPr>
        <w:t xml:space="preserve"> have been further </w:t>
      </w:r>
      <w:r w:rsidR="00716D44" w:rsidRPr="00DB287E">
        <w:rPr>
          <w:sz w:val="24"/>
        </w:rPr>
        <w:t xml:space="preserve">improved, joint </w:t>
      </w:r>
      <w:r w:rsidR="0084586D" w:rsidRPr="00DB287E">
        <w:rPr>
          <w:rFonts w:hint="eastAsia"/>
          <w:sz w:val="24"/>
        </w:rPr>
        <w:t xml:space="preserve">conference system for </w:t>
      </w:r>
      <w:r w:rsidR="00716D44" w:rsidRPr="00DB287E">
        <w:rPr>
          <w:rFonts w:hint="eastAsia"/>
          <w:sz w:val="24"/>
        </w:rPr>
        <w:t>trade union</w:t>
      </w:r>
      <w:r w:rsidR="0084586D" w:rsidRPr="00DB287E">
        <w:rPr>
          <w:rFonts w:hint="eastAsia"/>
          <w:sz w:val="24"/>
        </w:rPr>
        <w:t>s</w:t>
      </w:r>
      <w:r w:rsidR="00716D44" w:rsidRPr="00DB287E">
        <w:rPr>
          <w:rFonts w:hint="eastAsia"/>
          <w:sz w:val="24"/>
        </w:rPr>
        <w:t xml:space="preserve"> and government was set up and </w:t>
      </w:r>
      <w:r w:rsidR="0084586D" w:rsidRPr="00DB287E">
        <w:rPr>
          <w:rFonts w:hint="eastAsia"/>
          <w:sz w:val="24"/>
        </w:rPr>
        <w:t xml:space="preserve">a tripartite consultation mechanism of labor relations </w:t>
      </w:r>
      <w:r w:rsidR="000B6FA7" w:rsidRPr="00DB287E">
        <w:rPr>
          <w:rFonts w:hint="eastAsia"/>
          <w:sz w:val="24"/>
        </w:rPr>
        <w:t>has been</w:t>
      </w:r>
      <w:r w:rsidR="0084586D" w:rsidRPr="00DB287E">
        <w:rPr>
          <w:rFonts w:hint="eastAsia"/>
          <w:sz w:val="24"/>
        </w:rPr>
        <w:t xml:space="preserve"> push forward. </w:t>
      </w:r>
      <w:r w:rsidR="0084586D" w:rsidRPr="00DB287E">
        <w:rPr>
          <w:sz w:val="24"/>
        </w:rPr>
        <w:t>On the micro front, consultation on an equal basis</w:t>
      </w:r>
      <w:r w:rsidR="0084586D" w:rsidRPr="00DB287E">
        <w:rPr>
          <w:rFonts w:hint="eastAsia"/>
          <w:sz w:val="24"/>
        </w:rPr>
        <w:t xml:space="preserve"> and </w:t>
      </w:r>
      <w:r w:rsidR="0084586D" w:rsidRPr="00DB287E">
        <w:rPr>
          <w:sz w:val="24"/>
        </w:rPr>
        <w:t>collective contract system</w:t>
      </w:r>
      <w:r w:rsidR="000B6FA7" w:rsidRPr="00DB287E">
        <w:rPr>
          <w:rFonts w:hint="eastAsia"/>
          <w:sz w:val="24"/>
        </w:rPr>
        <w:t xml:space="preserve"> has been encouraged and</w:t>
      </w:r>
      <w:r w:rsidR="0084586D" w:rsidRPr="00DB287E">
        <w:rPr>
          <w:rFonts w:hint="eastAsia"/>
          <w:sz w:val="24"/>
        </w:rPr>
        <w:t xml:space="preserve"> democratic management for enterprises </w:t>
      </w:r>
      <w:r w:rsidR="000B6FA7" w:rsidRPr="00DB287E">
        <w:rPr>
          <w:rFonts w:hint="eastAsia"/>
          <w:sz w:val="24"/>
        </w:rPr>
        <w:t>has been consolidated.</w:t>
      </w:r>
    </w:p>
    <w:p w:rsidR="0084586D" w:rsidRDefault="0084586D" w:rsidP="00041014">
      <w:pPr>
        <w:ind w:leftChars="-67" w:left="-141" w:rightChars="-68" w:right="-143"/>
        <w:rPr>
          <w:b/>
          <w:sz w:val="24"/>
        </w:rPr>
      </w:pPr>
      <w:r w:rsidRPr="00DB287E">
        <w:rPr>
          <w:rFonts w:hint="eastAsia"/>
          <w:b/>
          <w:sz w:val="24"/>
        </w:rPr>
        <w:lastRenderedPageBreak/>
        <w:t xml:space="preserve">Social dialogue has been </w:t>
      </w:r>
      <w:r w:rsidR="00FD6739" w:rsidRPr="00DB287E">
        <w:rPr>
          <w:rFonts w:hint="eastAsia"/>
          <w:b/>
          <w:sz w:val="24"/>
        </w:rPr>
        <w:t xml:space="preserve">greatly </w:t>
      </w:r>
      <w:r w:rsidRPr="00DB287E">
        <w:rPr>
          <w:rFonts w:hint="eastAsia"/>
          <w:b/>
          <w:sz w:val="24"/>
        </w:rPr>
        <w:t xml:space="preserve">reflected </w:t>
      </w:r>
      <w:r w:rsidR="00FD6739" w:rsidRPr="00DB287E">
        <w:rPr>
          <w:rFonts w:hint="eastAsia"/>
          <w:b/>
          <w:sz w:val="24"/>
        </w:rPr>
        <w:t>in national laws, regulations and policies.</w:t>
      </w:r>
    </w:p>
    <w:p w:rsidR="00041014" w:rsidRPr="00DB287E" w:rsidRDefault="00041014" w:rsidP="00041014">
      <w:pPr>
        <w:ind w:leftChars="-67" w:left="-141" w:rightChars="-68" w:right="-143"/>
        <w:rPr>
          <w:b/>
          <w:sz w:val="24"/>
        </w:rPr>
      </w:pPr>
    </w:p>
    <w:p w:rsidR="000B6FA7" w:rsidRDefault="000B6FA7" w:rsidP="00041014">
      <w:pPr>
        <w:ind w:leftChars="-67" w:left="-141" w:rightChars="-68" w:right="-143"/>
        <w:rPr>
          <w:sz w:val="24"/>
        </w:rPr>
      </w:pPr>
      <w:r w:rsidRPr="00DB287E">
        <w:rPr>
          <w:rFonts w:hint="eastAsia"/>
          <w:sz w:val="24"/>
        </w:rPr>
        <w:t xml:space="preserve">Take tripartite </w:t>
      </w:r>
      <w:r w:rsidRPr="00DB287E">
        <w:rPr>
          <w:sz w:val="24"/>
        </w:rPr>
        <w:t>consultation</w:t>
      </w:r>
      <w:r w:rsidRPr="00DB287E">
        <w:rPr>
          <w:rFonts w:hint="eastAsia"/>
          <w:sz w:val="24"/>
        </w:rPr>
        <w:t xml:space="preserve"> of labor relations for example</w:t>
      </w:r>
      <w:r w:rsidR="005F2815" w:rsidRPr="00DB287E">
        <w:rPr>
          <w:rFonts w:hint="eastAsia"/>
          <w:sz w:val="24"/>
        </w:rPr>
        <w:t xml:space="preserve">. In </w:t>
      </w:r>
      <w:r w:rsidRPr="00DB287E">
        <w:rPr>
          <w:rFonts w:hint="eastAsia"/>
          <w:sz w:val="24"/>
        </w:rPr>
        <w:t>1990, China ratified the ILO Convention No</w:t>
      </w:r>
      <w:smartTag w:uri="urn:schemas-microsoft-com:office:smarttags" w:element="chmetcnv">
        <w:smartTagPr>
          <w:attr w:name="TCSC" w:val="0"/>
          <w:attr w:name="NumberType" w:val="1"/>
          <w:attr w:name="Negative" w:val="False"/>
          <w:attr w:name="HasSpace" w:val="True"/>
          <w:attr w:name="SourceValue" w:val=".144"/>
          <w:attr w:name="UnitName" w:val="in"/>
        </w:smartTagPr>
        <w:r w:rsidRPr="00DB287E">
          <w:rPr>
            <w:rFonts w:hint="eastAsia"/>
            <w:sz w:val="24"/>
          </w:rPr>
          <w:t>.144 in</w:t>
        </w:r>
      </w:smartTag>
      <w:r w:rsidRPr="00DB287E">
        <w:rPr>
          <w:rFonts w:hint="eastAsia"/>
          <w:sz w:val="24"/>
        </w:rPr>
        <w:t xml:space="preserve"> 1976: the Tripartite Consultation (International Labor Standards) Convention</w:t>
      </w:r>
      <w:r w:rsidR="005B5F45" w:rsidRPr="00DB287E">
        <w:rPr>
          <w:rFonts w:hint="eastAsia"/>
          <w:sz w:val="24"/>
        </w:rPr>
        <w:t xml:space="preserve">. Since then, the Chinese government, trade unions and enterprises have begun to work together in exploring the establishment of tripartite </w:t>
      </w:r>
      <w:r w:rsidR="005B5F45" w:rsidRPr="00DB287E">
        <w:rPr>
          <w:sz w:val="24"/>
        </w:rPr>
        <w:t>consultation</w:t>
      </w:r>
      <w:r w:rsidR="005B5F45" w:rsidRPr="00DB287E">
        <w:rPr>
          <w:rFonts w:hint="eastAsia"/>
          <w:sz w:val="24"/>
        </w:rPr>
        <w:t xml:space="preserve"> mechanism. In 2001, China ratified ILO Convention No</w:t>
      </w:r>
      <w:smartTag w:uri="urn:schemas-microsoft-com:office:smarttags" w:element="chmetcnv">
        <w:smartTagPr>
          <w:attr w:name="TCSC" w:val="0"/>
          <w:attr w:name="NumberType" w:val="1"/>
          <w:attr w:name="Negative" w:val="False"/>
          <w:attr w:name="HasSpace" w:val="True"/>
          <w:attr w:name="SourceValue" w:val=".15"/>
          <w:attr w:name="UnitName" w:val="in"/>
        </w:smartTagPr>
        <w:r w:rsidR="005B5F45" w:rsidRPr="00DB287E">
          <w:rPr>
            <w:rFonts w:hint="eastAsia"/>
            <w:sz w:val="24"/>
          </w:rPr>
          <w:t>.150 in</w:t>
        </w:r>
      </w:smartTag>
      <w:r w:rsidR="005B5F45" w:rsidRPr="00DB287E">
        <w:rPr>
          <w:rFonts w:hint="eastAsia"/>
          <w:sz w:val="24"/>
        </w:rPr>
        <w:t xml:space="preserve"> 1978: </w:t>
      </w:r>
      <w:r w:rsidR="009B7E38" w:rsidRPr="00DB287E">
        <w:rPr>
          <w:rFonts w:hint="eastAsia"/>
          <w:sz w:val="24"/>
        </w:rPr>
        <w:t xml:space="preserve">Labor </w:t>
      </w:r>
      <w:r w:rsidR="009B7E38" w:rsidRPr="00DB287E">
        <w:rPr>
          <w:sz w:val="24"/>
        </w:rPr>
        <w:t>Administration</w:t>
      </w:r>
      <w:r w:rsidR="009B7E38" w:rsidRPr="00DB287E">
        <w:rPr>
          <w:rFonts w:hint="eastAsia"/>
          <w:sz w:val="24"/>
        </w:rPr>
        <w:t xml:space="preserve">: Role, Functions and Organization. </w:t>
      </w:r>
      <w:r w:rsidR="001647D4" w:rsidRPr="00DB287E">
        <w:rPr>
          <w:sz w:val="24"/>
        </w:rPr>
        <w:t>The establishment of tripartite mechanism</w:t>
      </w:r>
      <w:r w:rsidR="001647D4" w:rsidRPr="00DB287E">
        <w:rPr>
          <w:rFonts w:hint="eastAsia"/>
          <w:sz w:val="24"/>
        </w:rPr>
        <w:t xml:space="preserve"> for coordinating labor relations was stipulated in the amended version of </w:t>
      </w:r>
      <w:r w:rsidR="001647D4" w:rsidRPr="00DB287E">
        <w:rPr>
          <w:sz w:val="24"/>
        </w:rPr>
        <w:t>“</w:t>
      </w:r>
      <w:r w:rsidR="00365F6D" w:rsidRPr="00DB287E">
        <w:rPr>
          <w:rFonts w:hint="eastAsia"/>
          <w:sz w:val="24"/>
        </w:rPr>
        <w:t>Trade Union Law</w:t>
      </w:r>
      <w:r w:rsidR="001647D4" w:rsidRPr="00DB287E">
        <w:rPr>
          <w:sz w:val="24"/>
        </w:rPr>
        <w:t>”</w:t>
      </w:r>
      <w:r w:rsidR="00365F6D" w:rsidRPr="00DB287E">
        <w:rPr>
          <w:rFonts w:hint="eastAsia"/>
          <w:sz w:val="24"/>
        </w:rPr>
        <w:t xml:space="preserve"> </w:t>
      </w:r>
      <w:r w:rsidR="001647D4" w:rsidRPr="00DB287E">
        <w:rPr>
          <w:rFonts w:hint="eastAsia"/>
          <w:sz w:val="24"/>
        </w:rPr>
        <w:t xml:space="preserve">in 2001, </w:t>
      </w:r>
      <w:r w:rsidR="00365F6D" w:rsidRPr="00DB287E">
        <w:rPr>
          <w:sz w:val="24"/>
        </w:rPr>
        <w:t>“</w:t>
      </w:r>
      <w:r w:rsidR="00365F6D" w:rsidRPr="00DB287E">
        <w:rPr>
          <w:rFonts w:hint="eastAsia"/>
          <w:sz w:val="24"/>
        </w:rPr>
        <w:t>Law on Labor Contracts</w:t>
      </w:r>
      <w:r w:rsidR="00365F6D" w:rsidRPr="00DB287E">
        <w:rPr>
          <w:sz w:val="24"/>
        </w:rPr>
        <w:t>”</w:t>
      </w:r>
      <w:r w:rsidR="00365F6D" w:rsidRPr="00DB287E">
        <w:rPr>
          <w:rFonts w:hint="eastAsia"/>
          <w:sz w:val="24"/>
        </w:rPr>
        <w:t xml:space="preserve"> and </w:t>
      </w:r>
      <w:r w:rsidR="00365F6D" w:rsidRPr="00DB287E">
        <w:rPr>
          <w:sz w:val="24"/>
        </w:rPr>
        <w:t>“</w:t>
      </w:r>
      <w:r w:rsidR="00365F6D" w:rsidRPr="00DB287E">
        <w:rPr>
          <w:rFonts w:hint="eastAsia"/>
          <w:sz w:val="24"/>
        </w:rPr>
        <w:t>Law on Mediation and Arbitration of Labor D</w:t>
      </w:r>
      <w:r w:rsidR="00365F6D" w:rsidRPr="00DB287E">
        <w:rPr>
          <w:sz w:val="24"/>
        </w:rPr>
        <w:t>i</w:t>
      </w:r>
      <w:r w:rsidR="00365F6D" w:rsidRPr="00DB287E">
        <w:rPr>
          <w:rFonts w:hint="eastAsia"/>
          <w:sz w:val="24"/>
        </w:rPr>
        <w:t>sputes</w:t>
      </w:r>
      <w:r w:rsidR="00365F6D" w:rsidRPr="00DB287E">
        <w:rPr>
          <w:sz w:val="24"/>
        </w:rPr>
        <w:t>”</w:t>
      </w:r>
      <w:r w:rsidR="00365F6D" w:rsidRPr="00DB287E">
        <w:rPr>
          <w:rFonts w:hint="eastAsia"/>
          <w:sz w:val="24"/>
        </w:rPr>
        <w:t xml:space="preserve"> formulated in 2007. </w:t>
      </w:r>
      <w:r w:rsidR="00A46D3D" w:rsidRPr="00DB287E">
        <w:rPr>
          <w:rFonts w:hint="eastAsia"/>
          <w:sz w:val="24"/>
        </w:rPr>
        <w:t xml:space="preserve">The </w:t>
      </w:r>
      <w:r w:rsidR="00A46D3D" w:rsidRPr="00DB287E">
        <w:rPr>
          <w:sz w:val="24"/>
        </w:rPr>
        <w:t>“</w:t>
      </w:r>
      <w:r w:rsidR="00A30DF5" w:rsidRPr="00DB287E">
        <w:rPr>
          <w:rFonts w:hint="eastAsia"/>
          <w:sz w:val="24"/>
        </w:rPr>
        <w:t>National Tripartite Conference System of Coordinating Labor Relations</w:t>
      </w:r>
      <w:r w:rsidR="00A46D3D" w:rsidRPr="00DB287E">
        <w:rPr>
          <w:sz w:val="24"/>
        </w:rPr>
        <w:t>”</w:t>
      </w:r>
      <w:r w:rsidR="00A46D3D" w:rsidRPr="00DB287E">
        <w:rPr>
          <w:rFonts w:hint="eastAsia"/>
          <w:sz w:val="24"/>
        </w:rPr>
        <w:t xml:space="preserve"> </w:t>
      </w:r>
      <w:r w:rsidR="000C33F9" w:rsidRPr="00DB287E">
        <w:rPr>
          <w:rFonts w:hint="eastAsia"/>
          <w:sz w:val="24"/>
        </w:rPr>
        <w:t xml:space="preserve">stipulates the composition of national tripartite conference, roles and tasks, the content of coordination, working principles and </w:t>
      </w:r>
      <w:r w:rsidR="000C33F9" w:rsidRPr="00DB287E">
        <w:rPr>
          <w:sz w:val="24"/>
        </w:rPr>
        <w:t>conference</w:t>
      </w:r>
      <w:r w:rsidR="000C33F9" w:rsidRPr="00DB287E">
        <w:rPr>
          <w:rFonts w:hint="eastAsia"/>
          <w:sz w:val="24"/>
        </w:rPr>
        <w:t xml:space="preserve"> rules, in order to better regulate the operation of national tripartite mechanism.</w:t>
      </w:r>
    </w:p>
    <w:p w:rsidR="00041014" w:rsidRPr="00DB287E" w:rsidRDefault="00041014" w:rsidP="00041014">
      <w:pPr>
        <w:ind w:leftChars="-67" w:left="-141" w:rightChars="-68" w:right="-143"/>
        <w:rPr>
          <w:sz w:val="24"/>
        </w:rPr>
      </w:pPr>
    </w:p>
    <w:p w:rsidR="000C33F9" w:rsidRDefault="000C33F9" w:rsidP="00041014">
      <w:pPr>
        <w:ind w:leftChars="-67" w:left="-141" w:rightChars="-68" w:right="-143"/>
        <w:rPr>
          <w:sz w:val="24"/>
        </w:rPr>
      </w:pPr>
      <w:r w:rsidRPr="00DB287E">
        <w:rPr>
          <w:rFonts w:hint="eastAsia"/>
          <w:b/>
          <w:sz w:val="24"/>
        </w:rPr>
        <w:t xml:space="preserve">Tripartite Consultation Mechanism has been gradually established and improved at national, provincial, city and county levels. </w:t>
      </w:r>
      <w:r w:rsidR="0059104A" w:rsidRPr="00DB287E">
        <w:rPr>
          <w:rFonts w:hint="eastAsia"/>
          <w:sz w:val="24"/>
        </w:rPr>
        <w:t xml:space="preserve">Over the years, the three parties of labor relations have been working together to play a significant role in promoting the formulation and implementation of labor laws and regulations, analyzing important problems of labor relations and </w:t>
      </w:r>
      <w:r w:rsidR="0059104A" w:rsidRPr="00DB287E">
        <w:rPr>
          <w:sz w:val="24"/>
        </w:rPr>
        <w:t>establishing</w:t>
      </w:r>
      <w:r w:rsidR="0059104A" w:rsidRPr="00DB287E">
        <w:rPr>
          <w:rFonts w:hint="eastAsia"/>
          <w:sz w:val="24"/>
        </w:rPr>
        <w:t xml:space="preserve"> and improving the tripartite system of coordinating labor relations, and gaining greater social </w:t>
      </w:r>
      <w:r w:rsidR="0059104A" w:rsidRPr="00DB287E">
        <w:rPr>
          <w:sz w:val="24"/>
        </w:rPr>
        <w:t>influence</w:t>
      </w:r>
      <w:r w:rsidR="0059104A" w:rsidRPr="00DB287E">
        <w:rPr>
          <w:rFonts w:hint="eastAsia"/>
          <w:sz w:val="24"/>
        </w:rPr>
        <w:t>.</w:t>
      </w:r>
    </w:p>
    <w:p w:rsidR="00041014" w:rsidRPr="00DB287E" w:rsidRDefault="00041014" w:rsidP="00041014">
      <w:pPr>
        <w:ind w:leftChars="-67" w:left="-141" w:rightChars="-68" w:right="-143"/>
        <w:rPr>
          <w:sz w:val="24"/>
        </w:rPr>
      </w:pPr>
    </w:p>
    <w:p w:rsidR="0071239C" w:rsidRDefault="00FD6739" w:rsidP="00041014">
      <w:pPr>
        <w:ind w:leftChars="-67" w:left="-141" w:rightChars="-68" w:right="-143"/>
        <w:rPr>
          <w:sz w:val="24"/>
        </w:rPr>
      </w:pPr>
      <w:r w:rsidRPr="00DB287E">
        <w:rPr>
          <w:rFonts w:hint="eastAsia"/>
          <w:b/>
          <w:sz w:val="24"/>
        </w:rPr>
        <w:t xml:space="preserve">The coverage of consultation on the basis of equality and collective contract system </w:t>
      </w:r>
      <w:r w:rsidR="007227CA" w:rsidRPr="00DB287E">
        <w:rPr>
          <w:rFonts w:hint="eastAsia"/>
          <w:b/>
          <w:sz w:val="24"/>
        </w:rPr>
        <w:t xml:space="preserve">has been constantly expanding. </w:t>
      </w:r>
      <w:r w:rsidR="0071239C" w:rsidRPr="00DB287E">
        <w:rPr>
          <w:rFonts w:hint="eastAsia"/>
          <w:sz w:val="24"/>
        </w:rPr>
        <w:t>S</w:t>
      </w:r>
      <w:r w:rsidR="0071239C" w:rsidRPr="00DB287E">
        <w:rPr>
          <w:sz w:val="24"/>
        </w:rPr>
        <w:t>i</w:t>
      </w:r>
      <w:r w:rsidR="0071239C" w:rsidRPr="00DB287E">
        <w:rPr>
          <w:rFonts w:hint="eastAsia"/>
          <w:sz w:val="24"/>
        </w:rPr>
        <w:t xml:space="preserve">nce the reform and opening-up, </w:t>
      </w:r>
      <w:r w:rsidRPr="00DB287E">
        <w:rPr>
          <w:sz w:val="24"/>
        </w:rPr>
        <w:t xml:space="preserve">consultations on </w:t>
      </w:r>
      <w:r w:rsidRPr="00DB287E">
        <w:rPr>
          <w:rFonts w:hint="eastAsia"/>
          <w:sz w:val="24"/>
        </w:rPr>
        <w:t>the</w:t>
      </w:r>
      <w:r w:rsidR="0071239C" w:rsidRPr="00DB287E">
        <w:rPr>
          <w:sz w:val="24"/>
        </w:rPr>
        <w:t xml:space="preserve"> basis of equality and collective contract system have</w:t>
      </w:r>
      <w:r w:rsidR="0071239C" w:rsidRPr="00DB287E">
        <w:rPr>
          <w:rFonts w:hint="eastAsia"/>
          <w:sz w:val="24"/>
        </w:rPr>
        <w:t xml:space="preserve"> been conducted all across China. The year 2009 saw the signing of 1,247,000 collective contracts all over China, covering 2</w:t>
      </w:r>
      <w:r w:rsidR="00743DA9" w:rsidRPr="00DB287E">
        <w:rPr>
          <w:rFonts w:hint="eastAsia"/>
          <w:sz w:val="24"/>
        </w:rPr>
        <w:t>.</w:t>
      </w:r>
      <w:r w:rsidR="0071239C" w:rsidRPr="00DB287E">
        <w:rPr>
          <w:rFonts w:hint="eastAsia"/>
          <w:sz w:val="24"/>
        </w:rPr>
        <w:t>112</w:t>
      </w:r>
      <w:r w:rsidR="00743DA9" w:rsidRPr="00DB287E">
        <w:rPr>
          <w:rFonts w:hint="eastAsia"/>
          <w:sz w:val="24"/>
        </w:rPr>
        <w:t xml:space="preserve"> million</w:t>
      </w:r>
      <w:r w:rsidR="0071239C" w:rsidRPr="00DB287E">
        <w:rPr>
          <w:rFonts w:hint="eastAsia"/>
          <w:sz w:val="24"/>
        </w:rPr>
        <w:t xml:space="preserve"> enterprises and 161</w:t>
      </w:r>
      <w:r w:rsidR="00743DA9" w:rsidRPr="00DB287E">
        <w:rPr>
          <w:rFonts w:hint="eastAsia"/>
          <w:sz w:val="24"/>
        </w:rPr>
        <w:t>.</w:t>
      </w:r>
      <w:r w:rsidR="0071239C" w:rsidRPr="00DB287E">
        <w:rPr>
          <w:rFonts w:hint="eastAsia"/>
          <w:sz w:val="24"/>
        </w:rPr>
        <w:t>964</w:t>
      </w:r>
      <w:r w:rsidR="00743DA9" w:rsidRPr="00DB287E">
        <w:rPr>
          <w:rFonts w:hint="eastAsia"/>
          <w:sz w:val="24"/>
        </w:rPr>
        <w:t xml:space="preserve"> million</w:t>
      </w:r>
      <w:r w:rsidR="0071239C" w:rsidRPr="00DB287E">
        <w:rPr>
          <w:rFonts w:hint="eastAsia"/>
          <w:sz w:val="24"/>
        </w:rPr>
        <w:t xml:space="preserve"> employees, 65.2% of the </w:t>
      </w:r>
      <w:r w:rsidR="0071239C" w:rsidRPr="00DB287E">
        <w:rPr>
          <w:sz w:val="24"/>
        </w:rPr>
        <w:t>employee</w:t>
      </w:r>
      <w:r w:rsidR="0071239C" w:rsidRPr="00DB287E">
        <w:rPr>
          <w:rFonts w:hint="eastAsia"/>
          <w:sz w:val="24"/>
        </w:rPr>
        <w:t xml:space="preserve">s in China and the signing of 512,000 collective contracts for paycheck, covering </w:t>
      </w:r>
      <w:r w:rsidR="00F56266" w:rsidRPr="00DB287E">
        <w:rPr>
          <w:rFonts w:hint="eastAsia"/>
          <w:sz w:val="24"/>
        </w:rPr>
        <w:t>902,000 enterprises and 61</w:t>
      </w:r>
      <w:r w:rsidR="008D4C55" w:rsidRPr="00DB287E">
        <w:rPr>
          <w:rFonts w:hint="eastAsia"/>
          <w:sz w:val="24"/>
        </w:rPr>
        <w:t>.</w:t>
      </w:r>
      <w:r w:rsidR="00F56266" w:rsidRPr="00DB287E">
        <w:rPr>
          <w:rFonts w:hint="eastAsia"/>
          <w:sz w:val="24"/>
        </w:rPr>
        <w:t>776</w:t>
      </w:r>
      <w:r w:rsidR="008D4C55" w:rsidRPr="00DB287E">
        <w:rPr>
          <w:rFonts w:hint="eastAsia"/>
          <w:sz w:val="24"/>
        </w:rPr>
        <w:t xml:space="preserve"> million </w:t>
      </w:r>
      <w:r w:rsidR="00F56266" w:rsidRPr="00DB287E">
        <w:rPr>
          <w:rFonts w:hint="eastAsia"/>
          <w:sz w:val="24"/>
        </w:rPr>
        <w:t xml:space="preserve">employees. </w:t>
      </w:r>
    </w:p>
    <w:p w:rsidR="00041014" w:rsidRPr="00DB287E" w:rsidRDefault="00041014" w:rsidP="00041014">
      <w:pPr>
        <w:ind w:leftChars="-67" w:left="-141" w:rightChars="-68" w:right="-143"/>
        <w:rPr>
          <w:b/>
          <w:sz w:val="24"/>
        </w:rPr>
      </w:pPr>
    </w:p>
    <w:p w:rsidR="00F56266" w:rsidRDefault="00F56266" w:rsidP="00041014">
      <w:pPr>
        <w:ind w:leftChars="-67" w:left="-141" w:rightChars="-68" w:right="-143"/>
        <w:rPr>
          <w:sz w:val="24"/>
        </w:rPr>
      </w:pPr>
      <w:r w:rsidRPr="00DB287E">
        <w:rPr>
          <w:rFonts w:hint="eastAsia"/>
          <w:b/>
          <w:sz w:val="24"/>
        </w:rPr>
        <w:t>Democratic management system for enterprises has been promoted.</w:t>
      </w:r>
      <w:r w:rsidR="007227CA" w:rsidRPr="00DB287E">
        <w:rPr>
          <w:rFonts w:hint="eastAsia"/>
          <w:b/>
          <w:sz w:val="24"/>
        </w:rPr>
        <w:t xml:space="preserve"> </w:t>
      </w:r>
      <w:r w:rsidRPr="00DB287E">
        <w:rPr>
          <w:sz w:val="24"/>
        </w:rPr>
        <w:t>T</w:t>
      </w:r>
      <w:r w:rsidRPr="00DB287E">
        <w:rPr>
          <w:rFonts w:hint="eastAsia"/>
          <w:sz w:val="24"/>
        </w:rPr>
        <w:t xml:space="preserve">he </w:t>
      </w:r>
      <w:r w:rsidRPr="00DB287E">
        <w:rPr>
          <w:sz w:val="24"/>
        </w:rPr>
        <w:t>democratic</w:t>
      </w:r>
      <w:r w:rsidRPr="00DB287E">
        <w:rPr>
          <w:rFonts w:hint="eastAsia"/>
          <w:sz w:val="24"/>
        </w:rPr>
        <w:t xml:space="preserve"> management system is an important manifestation of social dialogue mechanism with Chinese characteristics on the micro front. </w:t>
      </w:r>
      <w:r w:rsidR="00794C5C" w:rsidRPr="00DB287E">
        <w:rPr>
          <w:rFonts w:hint="eastAsia"/>
          <w:sz w:val="24"/>
        </w:rPr>
        <w:t xml:space="preserve">First, employee representative congress system has been established and improved. Employee representative congress is the </w:t>
      </w:r>
      <w:r w:rsidR="00794C5C" w:rsidRPr="00DB287E">
        <w:rPr>
          <w:sz w:val="24"/>
        </w:rPr>
        <w:t>organization for employees of enterprises and institutions to exercise democratic management.</w:t>
      </w:r>
      <w:r w:rsidR="00794C5C" w:rsidRPr="00DB287E">
        <w:rPr>
          <w:rFonts w:hint="eastAsia"/>
          <w:sz w:val="24"/>
        </w:rPr>
        <w:t xml:space="preserve"> </w:t>
      </w:r>
      <w:r w:rsidR="000F3093" w:rsidRPr="00DB287E">
        <w:rPr>
          <w:rFonts w:hint="eastAsia"/>
          <w:sz w:val="24"/>
        </w:rPr>
        <w:t xml:space="preserve">The openness of enterprise </w:t>
      </w:r>
      <w:r w:rsidR="000F3093" w:rsidRPr="00DB287E">
        <w:rPr>
          <w:sz w:val="24"/>
        </w:rPr>
        <w:t>affairs</w:t>
      </w:r>
      <w:r w:rsidR="000F3093" w:rsidRPr="00DB287E">
        <w:rPr>
          <w:rFonts w:hint="eastAsia"/>
          <w:sz w:val="24"/>
        </w:rPr>
        <w:t xml:space="preserve"> is a system where </w:t>
      </w:r>
      <w:r w:rsidR="000F3093" w:rsidRPr="00DB287E">
        <w:rPr>
          <w:sz w:val="24"/>
        </w:rPr>
        <w:t>enterprises</w:t>
      </w:r>
      <w:r w:rsidR="000F3093" w:rsidRPr="00DB287E">
        <w:rPr>
          <w:rFonts w:hint="eastAsia"/>
          <w:sz w:val="24"/>
        </w:rPr>
        <w:t xml:space="preserve"> and institutions, in accordance with the law, enable the employees to get timely and factual knowledge of problems concerning the development of enterprises or institutions and the immediate interests of employees and </w:t>
      </w:r>
      <w:r w:rsidR="000F3093" w:rsidRPr="00DB287E">
        <w:rPr>
          <w:sz w:val="24"/>
        </w:rPr>
        <w:t>involve</w:t>
      </w:r>
      <w:r w:rsidR="000F3093" w:rsidRPr="00DB287E">
        <w:rPr>
          <w:rFonts w:hint="eastAsia"/>
          <w:sz w:val="24"/>
        </w:rPr>
        <w:t xml:space="preserve"> the employees in </w:t>
      </w:r>
      <w:r w:rsidR="000F3093" w:rsidRPr="00DB287E">
        <w:rPr>
          <w:sz w:val="24"/>
        </w:rPr>
        <w:t>decision</w:t>
      </w:r>
      <w:r w:rsidR="000F3093" w:rsidRPr="00DB287E">
        <w:rPr>
          <w:rFonts w:hint="eastAsia"/>
          <w:sz w:val="24"/>
        </w:rPr>
        <w:t xml:space="preserve">-making, management and supervision. Third, constantly </w:t>
      </w:r>
      <w:r w:rsidR="000F3093" w:rsidRPr="00DB287E">
        <w:rPr>
          <w:sz w:val="24"/>
        </w:rPr>
        <w:t>improve</w:t>
      </w:r>
      <w:r w:rsidR="000F3093" w:rsidRPr="00DB287E">
        <w:rPr>
          <w:rFonts w:hint="eastAsia"/>
          <w:sz w:val="24"/>
        </w:rPr>
        <w:t xml:space="preserve"> the establishment of system of employees sitting on the board of directors and supervisors. </w:t>
      </w:r>
    </w:p>
    <w:p w:rsidR="00041014" w:rsidRPr="00DB287E" w:rsidRDefault="00041014" w:rsidP="00041014">
      <w:pPr>
        <w:ind w:leftChars="-67" w:left="-141" w:rightChars="-68" w:right="-143"/>
        <w:rPr>
          <w:sz w:val="24"/>
        </w:rPr>
      </w:pPr>
    </w:p>
    <w:p w:rsidR="00F56266" w:rsidRPr="00041014" w:rsidRDefault="00F56266" w:rsidP="00041014">
      <w:pPr>
        <w:pStyle w:val="Paragraphedeliste"/>
        <w:numPr>
          <w:ilvl w:val="0"/>
          <w:numId w:val="3"/>
        </w:numPr>
        <w:ind w:rightChars="-68" w:right="-143"/>
        <w:rPr>
          <w:b/>
          <w:sz w:val="24"/>
        </w:rPr>
      </w:pPr>
      <w:r w:rsidRPr="00041014">
        <w:rPr>
          <w:rFonts w:hint="eastAsia"/>
          <w:b/>
          <w:sz w:val="24"/>
        </w:rPr>
        <w:t xml:space="preserve">China </w:t>
      </w:r>
      <w:r w:rsidR="00D064DB" w:rsidRPr="00041014">
        <w:rPr>
          <w:rFonts w:hint="eastAsia"/>
          <w:b/>
          <w:sz w:val="24"/>
        </w:rPr>
        <w:t xml:space="preserve">Economic and Social Council </w:t>
      </w:r>
      <w:r w:rsidRPr="00041014">
        <w:rPr>
          <w:rFonts w:hint="eastAsia"/>
          <w:b/>
          <w:sz w:val="24"/>
        </w:rPr>
        <w:t>promote</w:t>
      </w:r>
      <w:r w:rsidR="00D064DB" w:rsidRPr="00041014">
        <w:rPr>
          <w:rFonts w:hint="eastAsia"/>
          <w:b/>
          <w:sz w:val="24"/>
        </w:rPr>
        <w:t>s</w:t>
      </w:r>
      <w:r w:rsidRPr="00041014">
        <w:rPr>
          <w:rFonts w:hint="eastAsia"/>
          <w:b/>
          <w:sz w:val="24"/>
        </w:rPr>
        <w:t xml:space="preserve"> the </w:t>
      </w:r>
      <w:r w:rsidRPr="00041014">
        <w:rPr>
          <w:b/>
          <w:sz w:val="24"/>
        </w:rPr>
        <w:t>establishment</w:t>
      </w:r>
      <w:r w:rsidRPr="00041014">
        <w:rPr>
          <w:rFonts w:hint="eastAsia"/>
          <w:b/>
          <w:sz w:val="24"/>
        </w:rPr>
        <w:t xml:space="preserve"> of social dialogue mechanism and harmonious labor relations</w:t>
      </w:r>
    </w:p>
    <w:p w:rsidR="00041014" w:rsidRPr="00041014" w:rsidRDefault="00041014" w:rsidP="00041014">
      <w:pPr>
        <w:pStyle w:val="Paragraphedeliste"/>
        <w:ind w:left="219" w:rightChars="-68" w:right="-143"/>
        <w:rPr>
          <w:b/>
          <w:sz w:val="24"/>
        </w:rPr>
      </w:pPr>
    </w:p>
    <w:p w:rsidR="00D132B4" w:rsidRDefault="00217E9A" w:rsidP="00041014">
      <w:pPr>
        <w:ind w:leftChars="-67" w:left="-141" w:rightChars="-68" w:right="-143"/>
        <w:rPr>
          <w:sz w:val="24"/>
        </w:rPr>
      </w:pPr>
      <w:r w:rsidRPr="00DB287E">
        <w:rPr>
          <w:rFonts w:hint="eastAsia"/>
          <w:b/>
          <w:sz w:val="24"/>
        </w:rPr>
        <w:t>--</w:t>
      </w:r>
      <w:r w:rsidR="007227CA" w:rsidRPr="00DB287E">
        <w:rPr>
          <w:rFonts w:hint="eastAsia"/>
          <w:b/>
          <w:sz w:val="24"/>
        </w:rPr>
        <w:t xml:space="preserve">Maintain the dominant role of laborers. </w:t>
      </w:r>
      <w:r w:rsidRPr="00DB287E">
        <w:rPr>
          <w:rFonts w:hint="eastAsia"/>
          <w:sz w:val="24"/>
        </w:rPr>
        <w:t xml:space="preserve">Laborers are the main body of social and economic development. In promoting the establishment of social dialogue mechanism </w:t>
      </w:r>
      <w:r w:rsidRPr="00DB287E">
        <w:rPr>
          <w:rFonts w:hint="eastAsia"/>
          <w:sz w:val="24"/>
        </w:rPr>
        <w:lastRenderedPageBreak/>
        <w:t>with Chinese characteristics, it is important for</w:t>
      </w:r>
      <w:r w:rsidR="00D064DB">
        <w:rPr>
          <w:rFonts w:hint="eastAsia"/>
          <w:sz w:val="24"/>
        </w:rPr>
        <w:t xml:space="preserve"> CESC</w:t>
      </w:r>
      <w:r w:rsidRPr="00DB287E">
        <w:rPr>
          <w:rFonts w:hint="eastAsia"/>
          <w:sz w:val="24"/>
        </w:rPr>
        <w:t xml:space="preserve"> to maintain and materialize the value of laborers in the process of labor, </w:t>
      </w:r>
      <w:r w:rsidR="00D132B4" w:rsidRPr="00DB287E">
        <w:rPr>
          <w:rFonts w:hint="eastAsia"/>
          <w:sz w:val="24"/>
        </w:rPr>
        <w:t xml:space="preserve">make sure that the fruits of labor are created and shared by all the laborers, </w:t>
      </w:r>
      <w:r w:rsidR="00D132B4" w:rsidRPr="00DB287E">
        <w:rPr>
          <w:sz w:val="24"/>
        </w:rPr>
        <w:t xml:space="preserve">maintain the economic, political and social status of the laborers to a maximum and </w:t>
      </w:r>
      <w:r w:rsidR="00D132B4" w:rsidRPr="00DB287E">
        <w:rPr>
          <w:rFonts w:hint="eastAsia"/>
          <w:sz w:val="24"/>
        </w:rPr>
        <w:t>make full use of</w:t>
      </w:r>
      <w:r w:rsidR="00D132B4" w:rsidRPr="00DB287E">
        <w:rPr>
          <w:sz w:val="24"/>
        </w:rPr>
        <w:t xml:space="preserve"> the dominant role of laborers</w:t>
      </w:r>
      <w:r w:rsidR="00D132B4" w:rsidRPr="00DB287E">
        <w:rPr>
          <w:rFonts w:hint="eastAsia"/>
          <w:sz w:val="24"/>
        </w:rPr>
        <w:t>.</w:t>
      </w:r>
    </w:p>
    <w:p w:rsidR="00041014" w:rsidRPr="00DB287E" w:rsidRDefault="00041014" w:rsidP="00041014">
      <w:pPr>
        <w:ind w:leftChars="-67" w:left="-141" w:rightChars="-68" w:right="-143"/>
        <w:rPr>
          <w:sz w:val="24"/>
        </w:rPr>
      </w:pPr>
    </w:p>
    <w:p w:rsidR="00217E9A" w:rsidRDefault="007227CA" w:rsidP="00041014">
      <w:pPr>
        <w:ind w:leftChars="-67" w:left="-141" w:rightChars="-68" w:right="-143"/>
        <w:rPr>
          <w:sz w:val="24"/>
        </w:rPr>
      </w:pPr>
      <w:r w:rsidRPr="00DB287E">
        <w:rPr>
          <w:rFonts w:hint="eastAsia"/>
          <w:b/>
          <w:sz w:val="24"/>
        </w:rPr>
        <w:t>--Consider the actual situation in China.</w:t>
      </w:r>
      <w:r w:rsidRPr="00DB287E">
        <w:rPr>
          <w:rFonts w:hint="eastAsia"/>
          <w:sz w:val="24"/>
        </w:rPr>
        <w:t xml:space="preserve"> </w:t>
      </w:r>
      <w:r w:rsidR="00D064DB">
        <w:rPr>
          <w:rFonts w:hint="eastAsia"/>
          <w:sz w:val="24"/>
        </w:rPr>
        <w:t>CESC</w:t>
      </w:r>
      <w:r w:rsidR="00D132B4" w:rsidRPr="00DB287E">
        <w:rPr>
          <w:rFonts w:hint="eastAsia"/>
          <w:sz w:val="24"/>
        </w:rPr>
        <w:t xml:space="preserve"> recognize</w:t>
      </w:r>
      <w:r w:rsidR="00D064DB">
        <w:rPr>
          <w:rFonts w:hint="eastAsia"/>
          <w:sz w:val="24"/>
        </w:rPr>
        <w:t>s</w:t>
      </w:r>
      <w:r w:rsidR="00D132B4" w:rsidRPr="00DB287E">
        <w:rPr>
          <w:rFonts w:hint="eastAsia"/>
          <w:sz w:val="24"/>
        </w:rPr>
        <w:t xml:space="preserve"> </w:t>
      </w:r>
      <w:r w:rsidR="00AE5769" w:rsidRPr="00DB287E">
        <w:rPr>
          <w:rFonts w:hint="eastAsia"/>
          <w:sz w:val="24"/>
        </w:rPr>
        <w:t xml:space="preserve">that China is in the primary stage of development </w:t>
      </w:r>
      <w:r w:rsidR="00D132B4" w:rsidRPr="00DB287E">
        <w:rPr>
          <w:rFonts w:hint="eastAsia"/>
          <w:sz w:val="24"/>
        </w:rPr>
        <w:t>and in accordance with the</w:t>
      </w:r>
      <w:r w:rsidR="00AE5769" w:rsidRPr="00DB287E">
        <w:rPr>
          <w:rFonts w:hint="eastAsia"/>
          <w:sz w:val="24"/>
        </w:rPr>
        <w:t xml:space="preserve"> basic national situation,</w:t>
      </w:r>
      <w:r w:rsidR="00D132B4" w:rsidRPr="00DB287E">
        <w:rPr>
          <w:rFonts w:hint="eastAsia"/>
          <w:sz w:val="24"/>
        </w:rPr>
        <w:t xml:space="preserve"> learn from the experiences of other countries and </w:t>
      </w:r>
      <w:r w:rsidR="00AE5769" w:rsidRPr="00DB287E">
        <w:rPr>
          <w:rFonts w:hint="eastAsia"/>
          <w:sz w:val="24"/>
        </w:rPr>
        <w:t>grasp the nature and characteristics of China</w:t>
      </w:r>
      <w:r w:rsidR="00AE5769" w:rsidRPr="00DB287E">
        <w:rPr>
          <w:sz w:val="24"/>
        </w:rPr>
        <w:t>’</w:t>
      </w:r>
      <w:r w:rsidR="00AE5769" w:rsidRPr="00DB287E">
        <w:rPr>
          <w:rFonts w:hint="eastAsia"/>
          <w:sz w:val="24"/>
        </w:rPr>
        <w:t xml:space="preserve">s current labor relations, strive to develop social dialogue mechanism with Chinese characteristics through </w:t>
      </w:r>
      <w:r w:rsidR="002B0960" w:rsidRPr="00DB287E">
        <w:rPr>
          <w:rFonts w:hint="eastAsia"/>
          <w:sz w:val="24"/>
        </w:rPr>
        <w:t>consultation, coordination and communication and enable different part</w:t>
      </w:r>
      <w:r w:rsidR="005F0ACA" w:rsidRPr="00DB287E">
        <w:rPr>
          <w:rFonts w:hint="eastAsia"/>
          <w:sz w:val="24"/>
        </w:rPr>
        <w:t xml:space="preserve">ies of </w:t>
      </w:r>
      <w:r w:rsidR="002B0960" w:rsidRPr="00DB287E">
        <w:rPr>
          <w:rFonts w:hint="eastAsia"/>
          <w:sz w:val="24"/>
        </w:rPr>
        <w:t xml:space="preserve">labor relations to discuss problems through consultation, build the mechanism together and create and share the </w:t>
      </w:r>
      <w:r w:rsidR="002B0960" w:rsidRPr="00DB287E">
        <w:rPr>
          <w:sz w:val="24"/>
        </w:rPr>
        <w:t>interest</w:t>
      </w:r>
      <w:r w:rsidR="002B0960" w:rsidRPr="00DB287E">
        <w:rPr>
          <w:rFonts w:hint="eastAsia"/>
          <w:sz w:val="24"/>
        </w:rPr>
        <w:t>s.</w:t>
      </w:r>
    </w:p>
    <w:p w:rsidR="00041014" w:rsidRPr="00DB287E" w:rsidRDefault="00041014" w:rsidP="00041014">
      <w:pPr>
        <w:ind w:leftChars="-67" w:left="-141" w:rightChars="-68" w:right="-143"/>
        <w:rPr>
          <w:sz w:val="24"/>
        </w:rPr>
      </w:pPr>
    </w:p>
    <w:p w:rsidR="002B0960" w:rsidRDefault="007227CA" w:rsidP="00041014">
      <w:pPr>
        <w:ind w:leftChars="-67" w:left="-141" w:rightChars="-68" w:right="-143"/>
        <w:rPr>
          <w:sz w:val="24"/>
        </w:rPr>
      </w:pPr>
      <w:r w:rsidRPr="00DB287E">
        <w:rPr>
          <w:rFonts w:hint="eastAsia"/>
          <w:b/>
          <w:sz w:val="24"/>
        </w:rPr>
        <w:t>--Stick t</w:t>
      </w:r>
      <w:r w:rsidR="00D064DB">
        <w:rPr>
          <w:rFonts w:hint="eastAsia"/>
          <w:b/>
          <w:sz w:val="24"/>
        </w:rPr>
        <w:t>o the right-protection outlook</w:t>
      </w:r>
      <w:r w:rsidRPr="00DB287E">
        <w:rPr>
          <w:rFonts w:hint="eastAsia"/>
          <w:b/>
          <w:sz w:val="24"/>
        </w:rPr>
        <w:t xml:space="preserve"> in China. </w:t>
      </w:r>
      <w:r w:rsidR="00D064DB">
        <w:rPr>
          <w:rFonts w:hint="eastAsia"/>
          <w:sz w:val="24"/>
        </w:rPr>
        <w:t>CESC</w:t>
      </w:r>
      <w:r w:rsidR="004C3927" w:rsidRPr="00DB287E">
        <w:rPr>
          <w:rFonts w:hint="eastAsia"/>
          <w:sz w:val="24"/>
        </w:rPr>
        <w:t xml:space="preserve"> </w:t>
      </w:r>
      <w:r w:rsidR="004C3927" w:rsidRPr="00DB287E">
        <w:rPr>
          <w:sz w:val="24"/>
        </w:rPr>
        <w:t>adhere</w:t>
      </w:r>
      <w:r w:rsidR="00D064DB">
        <w:rPr>
          <w:rFonts w:hint="eastAsia"/>
          <w:sz w:val="24"/>
        </w:rPr>
        <w:t>s</w:t>
      </w:r>
      <w:r w:rsidR="004C3927" w:rsidRPr="00DB287E">
        <w:rPr>
          <w:rFonts w:hint="eastAsia"/>
          <w:sz w:val="24"/>
        </w:rPr>
        <w:t xml:space="preserve"> to the principle of putting employees first in </w:t>
      </w:r>
      <w:proofErr w:type="spellStart"/>
      <w:r w:rsidR="004C3927" w:rsidRPr="00DB287E">
        <w:rPr>
          <w:rFonts w:hint="eastAsia"/>
          <w:sz w:val="24"/>
        </w:rPr>
        <w:t>a</w:t>
      </w:r>
      <w:proofErr w:type="spellEnd"/>
      <w:r w:rsidR="004C3927" w:rsidRPr="00DB287E">
        <w:rPr>
          <w:rFonts w:hint="eastAsia"/>
          <w:sz w:val="24"/>
        </w:rPr>
        <w:t xml:space="preserve"> active and scientific manner in accordance with the law, combine serving the employees and safeguarding lawful rights and interests of employees with organizing, educating and guiding employees so as to promote the establishment and improvement of the mechanism of coordinating labor relations and strive to realize, protect and develop the economic, political, cultural and social interests of employees.</w:t>
      </w:r>
      <w:r w:rsidR="005F0ACA" w:rsidRPr="00DB287E">
        <w:rPr>
          <w:rFonts w:hint="eastAsia"/>
          <w:sz w:val="24"/>
        </w:rPr>
        <w:t xml:space="preserve"> </w:t>
      </w:r>
      <w:r w:rsidR="00D064DB">
        <w:rPr>
          <w:rFonts w:hint="eastAsia"/>
          <w:sz w:val="24"/>
        </w:rPr>
        <w:t>CESC</w:t>
      </w:r>
      <w:r w:rsidR="005F0ACA" w:rsidRPr="00DB287E">
        <w:rPr>
          <w:rFonts w:hint="eastAsia"/>
          <w:sz w:val="24"/>
        </w:rPr>
        <w:t xml:space="preserve"> attach</w:t>
      </w:r>
      <w:r w:rsidR="00D064DB">
        <w:rPr>
          <w:rFonts w:hint="eastAsia"/>
          <w:sz w:val="24"/>
        </w:rPr>
        <w:t>es</w:t>
      </w:r>
      <w:r w:rsidR="005F0ACA" w:rsidRPr="00DB287E">
        <w:rPr>
          <w:rFonts w:hint="eastAsia"/>
          <w:sz w:val="24"/>
        </w:rPr>
        <w:t xml:space="preserve"> great importance to using the advantages and positive role of trade unions for enterprises in social dialogue mechanism, and make an effort to allow all parties of labor relations to maximiz</w:t>
      </w:r>
      <w:r w:rsidR="00B451CD" w:rsidRPr="00DB287E">
        <w:rPr>
          <w:rFonts w:hint="eastAsia"/>
          <w:sz w:val="24"/>
        </w:rPr>
        <w:t>e their functions and roles, be at peace with each other and work together for development.</w:t>
      </w:r>
    </w:p>
    <w:p w:rsidR="00041014" w:rsidRPr="00DB287E" w:rsidRDefault="00041014" w:rsidP="00041014">
      <w:pPr>
        <w:ind w:leftChars="-67" w:left="-141" w:rightChars="-68" w:right="-143"/>
        <w:rPr>
          <w:sz w:val="24"/>
        </w:rPr>
      </w:pPr>
    </w:p>
    <w:p w:rsidR="00B451CD" w:rsidRDefault="00B451CD" w:rsidP="00041014">
      <w:pPr>
        <w:ind w:leftChars="-67" w:left="-141" w:rightChars="-68" w:right="-143"/>
        <w:rPr>
          <w:sz w:val="24"/>
        </w:rPr>
      </w:pPr>
      <w:r w:rsidRPr="00DB287E">
        <w:rPr>
          <w:rFonts w:hint="eastAsia"/>
          <w:b/>
          <w:sz w:val="24"/>
        </w:rPr>
        <w:t>--</w:t>
      </w:r>
      <w:r w:rsidR="007227CA" w:rsidRPr="00DB287E">
        <w:rPr>
          <w:rFonts w:hint="eastAsia"/>
          <w:b/>
          <w:sz w:val="24"/>
        </w:rPr>
        <w:t xml:space="preserve">Keep pace with the times and stick to exploration and innovation. </w:t>
      </w:r>
      <w:r w:rsidR="00D064DB">
        <w:rPr>
          <w:rFonts w:hint="eastAsia"/>
          <w:sz w:val="24"/>
        </w:rPr>
        <w:t>CESC</w:t>
      </w:r>
      <w:r w:rsidRPr="00DB287E">
        <w:rPr>
          <w:rFonts w:hint="eastAsia"/>
          <w:sz w:val="24"/>
        </w:rPr>
        <w:t xml:space="preserve"> </w:t>
      </w:r>
      <w:r w:rsidR="00D064DB">
        <w:rPr>
          <w:rFonts w:hint="eastAsia"/>
          <w:sz w:val="24"/>
        </w:rPr>
        <w:t xml:space="preserve">is </w:t>
      </w:r>
      <w:r w:rsidRPr="00DB287E">
        <w:rPr>
          <w:rFonts w:hint="eastAsia"/>
          <w:sz w:val="24"/>
        </w:rPr>
        <w:t xml:space="preserve">undergoing innovation amidst transformation and making great strides through exploration, </w:t>
      </w:r>
      <w:r w:rsidRPr="00DB287E">
        <w:rPr>
          <w:sz w:val="24"/>
        </w:rPr>
        <w:t>conscientiously</w:t>
      </w:r>
      <w:r w:rsidRPr="00DB287E">
        <w:rPr>
          <w:rFonts w:hint="eastAsia"/>
          <w:sz w:val="24"/>
        </w:rPr>
        <w:t xml:space="preserve"> learn from good practices and experiences of </w:t>
      </w:r>
      <w:r w:rsidR="00D064DB">
        <w:rPr>
          <w:rFonts w:hint="eastAsia"/>
          <w:sz w:val="24"/>
        </w:rPr>
        <w:t xml:space="preserve">ESCs and similar institutions </w:t>
      </w:r>
      <w:r w:rsidRPr="00DB287E">
        <w:rPr>
          <w:rFonts w:hint="eastAsia"/>
          <w:sz w:val="24"/>
        </w:rPr>
        <w:t xml:space="preserve">of </w:t>
      </w:r>
      <w:r w:rsidR="00D064DB">
        <w:rPr>
          <w:rFonts w:hint="eastAsia"/>
          <w:sz w:val="24"/>
        </w:rPr>
        <w:t>other</w:t>
      </w:r>
      <w:r w:rsidRPr="00DB287E">
        <w:rPr>
          <w:rFonts w:hint="eastAsia"/>
          <w:sz w:val="24"/>
        </w:rPr>
        <w:t xml:space="preserve"> countries </w:t>
      </w:r>
      <w:r w:rsidR="00982C7A" w:rsidRPr="00DB287E">
        <w:rPr>
          <w:rFonts w:hint="eastAsia"/>
          <w:sz w:val="24"/>
        </w:rPr>
        <w:t>and try to grasp the law of social dialogue and explore an effective platform for, expand the methods of and innovate the ways of social dialogue.</w:t>
      </w:r>
      <w:r w:rsidR="0098564E">
        <w:rPr>
          <w:rFonts w:hint="eastAsia"/>
          <w:sz w:val="24"/>
        </w:rPr>
        <w:t xml:space="preserve"> CESC actively participated in Asian </w:t>
      </w:r>
      <w:r w:rsidR="0098564E">
        <w:rPr>
          <w:sz w:val="24"/>
        </w:rPr>
        <w:t>Social</w:t>
      </w:r>
      <w:r w:rsidR="0098564E">
        <w:rPr>
          <w:rFonts w:hint="eastAsia"/>
          <w:sz w:val="24"/>
        </w:rPr>
        <w:t xml:space="preserve"> Dialogue Forum to </w:t>
      </w:r>
      <w:r w:rsidR="0098564E" w:rsidRPr="00DB287E">
        <w:rPr>
          <w:rFonts w:hint="eastAsia"/>
          <w:sz w:val="24"/>
        </w:rPr>
        <w:t>promoting social dialogue</w:t>
      </w:r>
      <w:r w:rsidR="0098564E">
        <w:rPr>
          <w:rFonts w:hint="eastAsia"/>
          <w:sz w:val="24"/>
        </w:rPr>
        <w:t xml:space="preserve"> in Asia and achieved </w:t>
      </w:r>
      <w:r w:rsidR="0098564E">
        <w:rPr>
          <w:sz w:val="24"/>
        </w:rPr>
        <w:t>fruitful</w:t>
      </w:r>
      <w:r w:rsidR="0098564E">
        <w:rPr>
          <w:rFonts w:hint="eastAsia"/>
          <w:sz w:val="24"/>
        </w:rPr>
        <w:t xml:space="preserve"> results.</w:t>
      </w:r>
    </w:p>
    <w:p w:rsidR="00D064DB" w:rsidRDefault="00D064DB" w:rsidP="00041014">
      <w:pPr>
        <w:ind w:leftChars="-67" w:left="-141" w:rightChars="-68" w:right="-143"/>
        <w:rPr>
          <w:sz w:val="24"/>
        </w:rPr>
      </w:pPr>
    </w:p>
    <w:p w:rsidR="00D064DB" w:rsidRDefault="00D064DB" w:rsidP="00041014">
      <w:pPr>
        <w:ind w:leftChars="-67" w:left="-141" w:rightChars="-68" w:right="-143"/>
        <w:rPr>
          <w:sz w:val="24"/>
        </w:rPr>
      </w:pPr>
    </w:p>
    <w:p w:rsidR="0098564E" w:rsidRDefault="0098564E" w:rsidP="00041014">
      <w:pPr>
        <w:ind w:leftChars="-67" w:left="-141" w:rightChars="-135" w:right="-283"/>
        <w:jc w:val="left"/>
        <w:rPr>
          <w:b/>
          <w:sz w:val="24"/>
        </w:rPr>
      </w:pPr>
      <w:r w:rsidRPr="00041014">
        <w:rPr>
          <w:rFonts w:hint="eastAsia"/>
          <w:b/>
          <w:sz w:val="24"/>
        </w:rPr>
        <w:t>Explore and Establish a Social Dialogue Mechanism with Chinese Characteristics and Develop New Labor Relations: Analysis of Trade Unions in China</w:t>
      </w:r>
    </w:p>
    <w:p w:rsidR="00041014" w:rsidRPr="00041014" w:rsidRDefault="00041014" w:rsidP="00041014">
      <w:pPr>
        <w:ind w:leftChars="-67" w:left="-141" w:rightChars="-135" w:right="-283"/>
        <w:jc w:val="left"/>
        <w:rPr>
          <w:b/>
          <w:sz w:val="24"/>
        </w:rPr>
      </w:pPr>
    </w:p>
    <w:p w:rsidR="00982C7A" w:rsidRDefault="00982C7A" w:rsidP="00041014">
      <w:pPr>
        <w:ind w:leftChars="-67" w:left="-141" w:rightChars="-68" w:right="-143"/>
        <w:rPr>
          <w:sz w:val="24"/>
        </w:rPr>
      </w:pPr>
      <w:r w:rsidRPr="00DB287E">
        <w:rPr>
          <w:rFonts w:hint="eastAsia"/>
          <w:sz w:val="24"/>
        </w:rPr>
        <w:t>In recent years, trade unions in China have not only been gaining in-depth insight into social dialogue, but also pushing it forward in practice.</w:t>
      </w:r>
    </w:p>
    <w:p w:rsidR="00041014" w:rsidRPr="00DB287E" w:rsidRDefault="00041014" w:rsidP="00041014">
      <w:pPr>
        <w:ind w:leftChars="-67" w:left="-141" w:rightChars="-68" w:right="-143"/>
        <w:rPr>
          <w:sz w:val="24"/>
        </w:rPr>
      </w:pPr>
    </w:p>
    <w:p w:rsidR="00AF2014" w:rsidRDefault="00982C7A" w:rsidP="00041014">
      <w:pPr>
        <w:ind w:leftChars="-67" w:left="-141" w:rightChars="-68" w:right="-143"/>
        <w:rPr>
          <w:sz w:val="24"/>
        </w:rPr>
      </w:pPr>
      <w:r w:rsidRPr="00DB287E">
        <w:rPr>
          <w:rFonts w:hint="eastAsia"/>
          <w:b/>
          <w:sz w:val="24"/>
        </w:rPr>
        <w:t xml:space="preserve">Major steps trade unions in China have taken to promote social dialogue on </w:t>
      </w:r>
      <w:r w:rsidR="009E76EB" w:rsidRPr="00DB287E">
        <w:rPr>
          <w:rFonts w:hint="eastAsia"/>
          <w:b/>
          <w:sz w:val="24"/>
        </w:rPr>
        <w:t xml:space="preserve">the macro front. </w:t>
      </w:r>
      <w:r w:rsidR="009E76EB" w:rsidRPr="00DB287E">
        <w:rPr>
          <w:rFonts w:hint="eastAsia"/>
          <w:sz w:val="24"/>
        </w:rPr>
        <w:t xml:space="preserve">First, they have been </w:t>
      </w:r>
      <w:r w:rsidRPr="00DB287E">
        <w:rPr>
          <w:rFonts w:hint="eastAsia"/>
          <w:sz w:val="24"/>
        </w:rPr>
        <w:t xml:space="preserve">actively </w:t>
      </w:r>
      <w:r w:rsidRPr="00DB287E">
        <w:rPr>
          <w:sz w:val="24"/>
        </w:rPr>
        <w:t>involved</w:t>
      </w:r>
      <w:r w:rsidRPr="00DB287E">
        <w:rPr>
          <w:rFonts w:hint="eastAsia"/>
          <w:sz w:val="24"/>
        </w:rPr>
        <w:t xml:space="preserve"> in the formulating of labor laws and </w:t>
      </w:r>
      <w:r w:rsidRPr="00DB287E">
        <w:rPr>
          <w:sz w:val="24"/>
        </w:rPr>
        <w:t>regulations</w:t>
      </w:r>
      <w:r w:rsidRPr="00DB287E">
        <w:rPr>
          <w:rFonts w:hint="eastAsia"/>
          <w:sz w:val="24"/>
        </w:rPr>
        <w:t xml:space="preserve">, </w:t>
      </w:r>
      <w:r w:rsidR="00475312" w:rsidRPr="00DB287E">
        <w:rPr>
          <w:rFonts w:hint="eastAsia"/>
          <w:sz w:val="24"/>
        </w:rPr>
        <w:t xml:space="preserve">giving voice to the employees and putting forward the suggestions and ideas of their own. Second, </w:t>
      </w:r>
      <w:r w:rsidR="009E76EB" w:rsidRPr="00DB287E">
        <w:rPr>
          <w:rFonts w:hint="eastAsia"/>
          <w:sz w:val="24"/>
        </w:rPr>
        <w:t xml:space="preserve">they have assisted the Standing </w:t>
      </w:r>
      <w:r w:rsidR="009E76EB" w:rsidRPr="00DB287E">
        <w:rPr>
          <w:sz w:val="24"/>
        </w:rPr>
        <w:t>Committee</w:t>
      </w:r>
      <w:r w:rsidR="009E76EB" w:rsidRPr="00DB287E">
        <w:rPr>
          <w:rFonts w:hint="eastAsia"/>
          <w:sz w:val="24"/>
        </w:rPr>
        <w:t xml:space="preserve"> of the National People</w:t>
      </w:r>
      <w:r w:rsidR="009E76EB" w:rsidRPr="00DB287E">
        <w:rPr>
          <w:sz w:val="24"/>
        </w:rPr>
        <w:t>’</w:t>
      </w:r>
      <w:r w:rsidR="009E76EB" w:rsidRPr="00DB287E">
        <w:rPr>
          <w:rFonts w:hint="eastAsia"/>
          <w:sz w:val="24"/>
        </w:rPr>
        <w:t xml:space="preserve">s Congress in the </w:t>
      </w:r>
      <w:r w:rsidR="009E76EB" w:rsidRPr="00DB287E">
        <w:rPr>
          <w:sz w:val="24"/>
        </w:rPr>
        <w:t>enforcement</w:t>
      </w:r>
      <w:r w:rsidR="009E76EB" w:rsidRPr="00DB287E">
        <w:rPr>
          <w:rFonts w:hint="eastAsia"/>
          <w:sz w:val="24"/>
        </w:rPr>
        <w:t xml:space="preserve"> and inspection of </w:t>
      </w:r>
      <w:r w:rsidR="00D03CF0">
        <w:rPr>
          <w:rFonts w:hint="eastAsia"/>
          <w:sz w:val="24"/>
        </w:rPr>
        <w:t>relative laws</w:t>
      </w:r>
      <w:r w:rsidR="009E76EB" w:rsidRPr="00DB287E">
        <w:rPr>
          <w:rFonts w:hint="eastAsia"/>
          <w:sz w:val="24"/>
        </w:rPr>
        <w:t xml:space="preserve">, improved the legal environment of protecting the rights and interests of employees. Third, </w:t>
      </w:r>
      <w:r w:rsidR="00AF2014" w:rsidRPr="00DB287E">
        <w:rPr>
          <w:rFonts w:hint="eastAsia"/>
          <w:sz w:val="24"/>
        </w:rPr>
        <w:t xml:space="preserve">they have promoted the joint </w:t>
      </w:r>
      <w:r w:rsidR="00AF2014" w:rsidRPr="00DB287E">
        <w:rPr>
          <w:sz w:val="24"/>
        </w:rPr>
        <w:t>conference</w:t>
      </w:r>
      <w:r w:rsidR="00AF2014" w:rsidRPr="00DB287E">
        <w:rPr>
          <w:rFonts w:hint="eastAsia"/>
          <w:sz w:val="24"/>
        </w:rPr>
        <w:t xml:space="preserve"> system with governments and strengthened the </w:t>
      </w:r>
      <w:r w:rsidR="00AF2014" w:rsidRPr="00DB287E">
        <w:rPr>
          <w:sz w:val="24"/>
        </w:rPr>
        <w:t>establishment</w:t>
      </w:r>
      <w:r w:rsidR="00AF2014" w:rsidRPr="00DB287E">
        <w:rPr>
          <w:rFonts w:hint="eastAsia"/>
          <w:sz w:val="24"/>
        </w:rPr>
        <w:t xml:space="preserve"> of tripartite consultation mechanism of labor relations and made constant </w:t>
      </w:r>
      <w:r w:rsidR="00AF2014" w:rsidRPr="00DB287E">
        <w:rPr>
          <w:sz w:val="24"/>
        </w:rPr>
        <w:t>progress</w:t>
      </w:r>
      <w:r w:rsidR="00AF2014" w:rsidRPr="00DB287E">
        <w:rPr>
          <w:rFonts w:hint="eastAsia"/>
          <w:sz w:val="24"/>
        </w:rPr>
        <w:t xml:space="preserve">. Fourth, they have promoted an increase in the proportion of first line workers </w:t>
      </w:r>
      <w:r w:rsidR="00AF2014" w:rsidRPr="00DB287E">
        <w:rPr>
          <w:rFonts w:hint="eastAsia"/>
          <w:sz w:val="24"/>
        </w:rPr>
        <w:lastRenderedPageBreak/>
        <w:t>among the deputies to the people</w:t>
      </w:r>
      <w:r w:rsidR="00AF2014" w:rsidRPr="00DB287E">
        <w:rPr>
          <w:sz w:val="24"/>
        </w:rPr>
        <w:t>’</w:t>
      </w:r>
      <w:r w:rsidR="00AF2014" w:rsidRPr="00DB287E">
        <w:rPr>
          <w:rFonts w:hint="eastAsia"/>
          <w:sz w:val="24"/>
        </w:rPr>
        <w:t xml:space="preserve">s congresses at all levels. </w:t>
      </w:r>
    </w:p>
    <w:p w:rsidR="00041014" w:rsidRPr="00DB287E" w:rsidRDefault="00041014" w:rsidP="00041014">
      <w:pPr>
        <w:ind w:leftChars="-67" w:left="-141" w:rightChars="-68" w:right="-143"/>
        <w:rPr>
          <w:sz w:val="24"/>
        </w:rPr>
      </w:pPr>
    </w:p>
    <w:p w:rsidR="00217E9A" w:rsidRDefault="002715F7" w:rsidP="00041014">
      <w:pPr>
        <w:ind w:leftChars="-67" w:left="-141" w:rightChars="-68" w:right="-143"/>
        <w:rPr>
          <w:sz w:val="24"/>
        </w:rPr>
      </w:pPr>
      <w:r w:rsidRPr="00DB287E">
        <w:rPr>
          <w:rFonts w:hint="eastAsia"/>
          <w:b/>
          <w:sz w:val="24"/>
        </w:rPr>
        <w:t>Major steps trade unions in China have taken to promote social dialogue on the micro front.</w:t>
      </w:r>
      <w:r w:rsidRPr="00DB287E">
        <w:rPr>
          <w:rFonts w:hint="eastAsia"/>
          <w:sz w:val="24"/>
        </w:rPr>
        <w:t xml:space="preserve"> In </w:t>
      </w:r>
      <w:r w:rsidRPr="00DB287E">
        <w:rPr>
          <w:sz w:val="24"/>
        </w:rPr>
        <w:t>accordance</w:t>
      </w:r>
      <w:r w:rsidRPr="00DB287E">
        <w:rPr>
          <w:rFonts w:hint="eastAsia"/>
          <w:sz w:val="24"/>
        </w:rPr>
        <w:t xml:space="preserve"> with laws such as </w:t>
      </w:r>
      <w:r w:rsidRPr="00DB287E">
        <w:rPr>
          <w:sz w:val="24"/>
        </w:rPr>
        <w:t>“</w:t>
      </w:r>
      <w:r w:rsidRPr="00DB287E">
        <w:rPr>
          <w:rFonts w:hint="eastAsia"/>
          <w:sz w:val="24"/>
        </w:rPr>
        <w:t>Trade Union Law</w:t>
      </w:r>
      <w:r w:rsidRPr="00DB287E">
        <w:rPr>
          <w:sz w:val="24"/>
        </w:rPr>
        <w:t>”</w:t>
      </w:r>
      <w:r w:rsidRPr="00DB287E">
        <w:rPr>
          <w:rFonts w:hint="eastAsia"/>
          <w:sz w:val="24"/>
        </w:rPr>
        <w:t xml:space="preserve">, they have promoted the establishment of </w:t>
      </w:r>
      <w:r w:rsidRPr="00DB287E">
        <w:rPr>
          <w:sz w:val="24"/>
        </w:rPr>
        <w:t>democratic</w:t>
      </w:r>
      <w:r w:rsidRPr="00DB287E">
        <w:rPr>
          <w:rFonts w:hint="eastAsia"/>
          <w:sz w:val="24"/>
        </w:rPr>
        <w:t xml:space="preserve"> </w:t>
      </w:r>
      <w:r w:rsidRPr="00DB287E">
        <w:rPr>
          <w:sz w:val="24"/>
        </w:rPr>
        <w:t>management</w:t>
      </w:r>
      <w:r w:rsidRPr="00DB287E">
        <w:rPr>
          <w:rFonts w:hint="eastAsia"/>
          <w:sz w:val="24"/>
        </w:rPr>
        <w:t xml:space="preserve"> system for enterprises in the basic form of </w:t>
      </w:r>
      <w:r w:rsidRPr="00DB287E">
        <w:rPr>
          <w:sz w:val="24"/>
        </w:rPr>
        <w:t>employee</w:t>
      </w:r>
      <w:r w:rsidRPr="00DB287E">
        <w:rPr>
          <w:rFonts w:hint="eastAsia"/>
          <w:sz w:val="24"/>
        </w:rPr>
        <w:t xml:space="preserve"> representative congress, represented and </w:t>
      </w:r>
      <w:r w:rsidRPr="00DB287E">
        <w:rPr>
          <w:sz w:val="24"/>
        </w:rPr>
        <w:t>organized</w:t>
      </w:r>
      <w:r w:rsidRPr="00DB287E">
        <w:rPr>
          <w:rFonts w:hint="eastAsia"/>
          <w:sz w:val="24"/>
        </w:rPr>
        <w:t xml:space="preserve"> the employees to </w:t>
      </w:r>
      <w:r w:rsidRPr="00DB287E">
        <w:rPr>
          <w:sz w:val="24"/>
        </w:rPr>
        <w:t>participate</w:t>
      </w:r>
      <w:r w:rsidRPr="00DB287E">
        <w:rPr>
          <w:rFonts w:hint="eastAsia"/>
          <w:sz w:val="24"/>
        </w:rPr>
        <w:t xml:space="preserve"> in democratic decision-making, management and supervision in enterprises and institutions through employee representative congress, democratic appraisal</w:t>
      </w:r>
      <w:r w:rsidR="002A2235" w:rsidRPr="00DB287E">
        <w:rPr>
          <w:rFonts w:hint="eastAsia"/>
          <w:sz w:val="24"/>
        </w:rPr>
        <w:t xml:space="preserve"> and discussion, openness of </w:t>
      </w:r>
      <w:r w:rsidR="000F3093" w:rsidRPr="00DB287E">
        <w:rPr>
          <w:rFonts w:hint="eastAsia"/>
          <w:sz w:val="24"/>
        </w:rPr>
        <w:t>enterprise affairs</w:t>
      </w:r>
      <w:r w:rsidR="002A2235" w:rsidRPr="00DB287E">
        <w:rPr>
          <w:rFonts w:hint="eastAsia"/>
          <w:sz w:val="24"/>
        </w:rPr>
        <w:t xml:space="preserve"> and workers sitting on the board of directors and board of supervisors, and protected employees</w:t>
      </w:r>
      <w:r w:rsidR="002A2235" w:rsidRPr="00DB287E">
        <w:rPr>
          <w:sz w:val="24"/>
        </w:rPr>
        <w:t>’</w:t>
      </w:r>
      <w:r w:rsidR="002A2235" w:rsidRPr="00DB287E">
        <w:rPr>
          <w:rFonts w:hint="eastAsia"/>
          <w:sz w:val="24"/>
        </w:rPr>
        <w:t xml:space="preserve"> right to know, to participate, to voice and to supervise. </w:t>
      </w:r>
    </w:p>
    <w:p w:rsidR="00041014" w:rsidRPr="00DB287E" w:rsidRDefault="00041014" w:rsidP="00041014">
      <w:pPr>
        <w:ind w:leftChars="-67" w:left="-141" w:rightChars="-68" w:right="-143"/>
        <w:rPr>
          <w:sz w:val="24"/>
        </w:rPr>
      </w:pPr>
    </w:p>
    <w:p w:rsidR="003C6CB1" w:rsidRDefault="003C6CB1" w:rsidP="00041014">
      <w:pPr>
        <w:ind w:leftChars="-67" w:left="-141" w:rightChars="-68" w:right="-143"/>
        <w:rPr>
          <w:sz w:val="24"/>
        </w:rPr>
      </w:pPr>
      <w:r w:rsidRPr="00DB287E">
        <w:rPr>
          <w:b/>
          <w:sz w:val="24"/>
        </w:rPr>
        <w:t>M</w:t>
      </w:r>
      <w:r w:rsidR="00ED53A0" w:rsidRPr="00DB287E">
        <w:rPr>
          <w:rFonts w:hint="eastAsia"/>
          <w:b/>
          <w:sz w:val="24"/>
        </w:rPr>
        <w:t>ajor steps trade unions in</w:t>
      </w:r>
      <w:r w:rsidRPr="00DB287E">
        <w:rPr>
          <w:rFonts w:hint="eastAsia"/>
          <w:b/>
          <w:sz w:val="24"/>
        </w:rPr>
        <w:t xml:space="preserve"> China have taken to promote social dialogue in dealing with the impact of the international financial crisis.</w:t>
      </w:r>
      <w:r w:rsidRPr="00DB287E">
        <w:rPr>
          <w:rFonts w:hint="eastAsia"/>
          <w:sz w:val="24"/>
        </w:rPr>
        <w:t xml:space="preserve"> </w:t>
      </w:r>
      <w:r w:rsidR="0018320B" w:rsidRPr="00DB287E">
        <w:rPr>
          <w:rFonts w:hint="eastAsia"/>
          <w:sz w:val="24"/>
        </w:rPr>
        <w:t xml:space="preserve">In addressing the impact of the international financial crisis, trade unions in China have carried out the </w:t>
      </w:r>
      <w:r w:rsidR="0018320B" w:rsidRPr="00DB287E">
        <w:rPr>
          <w:sz w:val="24"/>
        </w:rPr>
        <w:t>“</w:t>
      </w:r>
      <w:r w:rsidR="00E02EC0" w:rsidRPr="00DB287E">
        <w:rPr>
          <w:rFonts w:hint="eastAsia"/>
          <w:sz w:val="24"/>
        </w:rPr>
        <w:t>Common Agreement Action</w:t>
      </w:r>
      <w:r w:rsidR="0018320B" w:rsidRPr="00DB287E">
        <w:rPr>
          <w:sz w:val="24"/>
        </w:rPr>
        <w:t>”</w:t>
      </w:r>
      <w:r w:rsidR="0018320B" w:rsidRPr="00DB287E">
        <w:rPr>
          <w:rFonts w:hint="eastAsia"/>
          <w:sz w:val="24"/>
        </w:rPr>
        <w:t xml:space="preserve"> between trade unions, enterprises </w:t>
      </w:r>
      <w:r w:rsidR="0018320B" w:rsidRPr="00DB287E">
        <w:rPr>
          <w:sz w:val="24"/>
        </w:rPr>
        <w:t>and</w:t>
      </w:r>
      <w:r w:rsidR="0018320B" w:rsidRPr="00DB287E">
        <w:rPr>
          <w:rFonts w:hint="eastAsia"/>
          <w:sz w:val="24"/>
        </w:rPr>
        <w:t xml:space="preserve"> employees. </w:t>
      </w:r>
      <w:r w:rsidR="0018320B" w:rsidRPr="00DB287E">
        <w:rPr>
          <w:sz w:val="24"/>
        </w:rPr>
        <w:t>T</w:t>
      </w:r>
      <w:r w:rsidR="0018320B" w:rsidRPr="00DB287E">
        <w:rPr>
          <w:rFonts w:hint="eastAsia"/>
          <w:sz w:val="24"/>
        </w:rPr>
        <w:t xml:space="preserve">hrough consultation on the basis of equality with enterprises, they have signed new collective contracts or supplementary contracts based on the content of agreement, urged enterprises, especially state-owned enterprises to actively meet social obligations by trying as hard as possible not to lay off employees or cut salary or to minimize lay-offs and pay cuts, </w:t>
      </w:r>
      <w:r w:rsidR="00E02EC0" w:rsidRPr="00DB287E">
        <w:rPr>
          <w:sz w:val="24"/>
        </w:rPr>
        <w:t>stabiliz</w:t>
      </w:r>
      <w:r w:rsidR="009F228D">
        <w:rPr>
          <w:rFonts w:hint="eastAsia"/>
          <w:sz w:val="24"/>
        </w:rPr>
        <w:t>ing the job market</w:t>
      </w:r>
      <w:r w:rsidR="00E02EC0" w:rsidRPr="00DB287E">
        <w:rPr>
          <w:rFonts w:hint="eastAsia"/>
          <w:sz w:val="24"/>
        </w:rPr>
        <w:t xml:space="preserve"> and stepping up on-job training when enterprises are running under production capacity. </w:t>
      </w:r>
      <w:r w:rsidR="00230044" w:rsidRPr="00DB287E">
        <w:rPr>
          <w:sz w:val="24"/>
        </w:rPr>
        <w:t>T</w:t>
      </w:r>
      <w:r w:rsidR="00230044" w:rsidRPr="00DB287E">
        <w:rPr>
          <w:rFonts w:hint="eastAsia"/>
          <w:sz w:val="24"/>
        </w:rPr>
        <w:t xml:space="preserve">his practice has not only further enriched the forms and content of </w:t>
      </w:r>
      <w:r w:rsidR="00230044" w:rsidRPr="00DB287E">
        <w:rPr>
          <w:sz w:val="24"/>
        </w:rPr>
        <w:t>social</w:t>
      </w:r>
      <w:r w:rsidR="00230044" w:rsidRPr="00DB287E">
        <w:rPr>
          <w:rFonts w:hint="eastAsia"/>
          <w:sz w:val="24"/>
        </w:rPr>
        <w:t xml:space="preserve"> dialogue, but also showcased the success of strengthening social dialogue in the new situation.</w:t>
      </w:r>
    </w:p>
    <w:p w:rsidR="00041014" w:rsidRPr="00DB287E" w:rsidRDefault="00041014" w:rsidP="00041014">
      <w:pPr>
        <w:ind w:leftChars="-67" w:left="-141" w:rightChars="-68" w:right="-143"/>
        <w:rPr>
          <w:sz w:val="24"/>
        </w:rPr>
      </w:pPr>
    </w:p>
    <w:p w:rsidR="00041014" w:rsidRPr="00041014" w:rsidRDefault="005C06F7" w:rsidP="00041014">
      <w:pPr>
        <w:pStyle w:val="Paragraphedeliste"/>
        <w:numPr>
          <w:ilvl w:val="0"/>
          <w:numId w:val="3"/>
        </w:numPr>
        <w:ind w:rightChars="-68" w:right="-143"/>
        <w:rPr>
          <w:b/>
          <w:sz w:val="24"/>
        </w:rPr>
      </w:pPr>
      <w:r w:rsidRPr="00041014">
        <w:rPr>
          <w:rFonts w:hint="eastAsia"/>
          <w:b/>
          <w:sz w:val="24"/>
        </w:rPr>
        <w:t xml:space="preserve">Thoughts and strategies of trade unions in China to </w:t>
      </w:r>
      <w:r w:rsidRPr="00041014">
        <w:rPr>
          <w:b/>
          <w:sz w:val="24"/>
        </w:rPr>
        <w:t>strengthen</w:t>
      </w:r>
      <w:r w:rsidRPr="00041014">
        <w:rPr>
          <w:rFonts w:hint="eastAsia"/>
          <w:b/>
          <w:sz w:val="24"/>
        </w:rPr>
        <w:t xml:space="preserve"> the establishment of social dialogue mechanism and develop harmonious labor relations</w:t>
      </w:r>
      <w:r w:rsidR="00301AC5" w:rsidRPr="00041014">
        <w:rPr>
          <w:rFonts w:hint="eastAsia"/>
          <w:b/>
          <w:sz w:val="24"/>
        </w:rPr>
        <w:t xml:space="preserve">. </w:t>
      </w:r>
    </w:p>
    <w:p w:rsidR="00041014" w:rsidRDefault="00041014" w:rsidP="00041014">
      <w:pPr>
        <w:ind w:left="-141" w:rightChars="-68" w:right="-143"/>
        <w:rPr>
          <w:sz w:val="24"/>
        </w:rPr>
      </w:pPr>
    </w:p>
    <w:p w:rsidR="00301AC5" w:rsidRPr="00041014" w:rsidRDefault="005C06F7" w:rsidP="00041014">
      <w:pPr>
        <w:ind w:left="-141" w:rightChars="-68" w:right="-143"/>
        <w:rPr>
          <w:sz w:val="24"/>
        </w:rPr>
      </w:pPr>
      <w:bookmarkStart w:id="0" w:name="_GoBack"/>
      <w:bookmarkEnd w:id="0"/>
      <w:r w:rsidRPr="00041014">
        <w:rPr>
          <w:rFonts w:hint="eastAsia"/>
          <w:sz w:val="24"/>
        </w:rPr>
        <w:t xml:space="preserve">China now </w:t>
      </w:r>
      <w:r w:rsidR="00301AC5" w:rsidRPr="00041014">
        <w:rPr>
          <w:rFonts w:hint="eastAsia"/>
          <w:sz w:val="24"/>
        </w:rPr>
        <w:t>enjoys</w:t>
      </w:r>
      <w:r w:rsidR="005C47B5" w:rsidRPr="00041014">
        <w:rPr>
          <w:rFonts w:hint="eastAsia"/>
          <w:sz w:val="24"/>
        </w:rPr>
        <w:t xml:space="preserve"> </w:t>
      </w:r>
      <w:r w:rsidR="00301AC5" w:rsidRPr="00041014">
        <w:rPr>
          <w:rFonts w:hint="eastAsia"/>
          <w:sz w:val="24"/>
        </w:rPr>
        <w:t xml:space="preserve">a </w:t>
      </w:r>
      <w:r w:rsidRPr="00041014">
        <w:rPr>
          <w:sz w:val="24"/>
        </w:rPr>
        <w:t>strategic</w:t>
      </w:r>
      <w:r w:rsidRPr="00041014">
        <w:rPr>
          <w:rFonts w:hint="eastAsia"/>
          <w:sz w:val="24"/>
        </w:rPr>
        <w:t xml:space="preserve"> </w:t>
      </w:r>
      <w:r w:rsidR="00301AC5" w:rsidRPr="00041014">
        <w:rPr>
          <w:rFonts w:hint="eastAsia"/>
          <w:sz w:val="24"/>
        </w:rPr>
        <w:t>opportunity for further</w:t>
      </w:r>
      <w:r w:rsidRPr="00041014">
        <w:rPr>
          <w:rFonts w:hint="eastAsia"/>
          <w:sz w:val="24"/>
        </w:rPr>
        <w:t xml:space="preserve"> development </w:t>
      </w:r>
      <w:r w:rsidR="00301AC5" w:rsidRPr="00041014">
        <w:rPr>
          <w:rFonts w:hint="eastAsia"/>
          <w:sz w:val="24"/>
        </w:rPr>
        <w:t>but is confronted with</w:t>
      </w:r>
      <w:r w:rsidRPr="00041014">
        <w:rPr>
          <w:rFonts w:hint="eastAsia"/>
          <w:sz w:val="24"/>
        </w:rPr>
        <w:t xml:space="preserve"> social problems</w:t>
      </w:r>
      <w:r w:rsidR="00301AC5" w:rsidRPr="00041014">
        <w:rPr>
          <w:rFonts w:hint="eastAsia"/>
          <w:sz w:val="24"/>
        </w:rPr>
        <w:t>.</w:t>
      </w:r>
      <w:r w:rsidRPr="00041014">
        <w:rPr>
          <w:rFonts w:hint="eastAsia"/>
          <w:sz w:val="24"/>
        </w:rPr>
        <w:t xml:space="preserve"> </w:t>
      </w:r>
      <w:r w:rsidR="00301AC5" w:rsidRPr="00041014">
        <w:rPr>
          <w:rFonts w:hint="eastAsia"/>
          <w:sz w:val="24"/>
        </w:rPr>
        <w:t xml:space="preserve">Although </w:t>
      </w:r>
      <w:proofErr w:type="gramStart"/>
      <w:r w:rsidRPr="00041014">
        <w:rPr>
          <w:rFonts w:hint="eastAsia"/>
          <w:sz w:val="24"/>
        </w:rPr>
        <w:t>labor relations in China is</w:t>
      </w:r>
      <w:proofErr w:type="gramEnd"/>
      <w:r w:rsidRPr="00041014">
        <w:rPr>
          <w:rFonts w:hint="eastAsia"/>
          <w:sz w:val="24"/>
        </w:rPr>
        <w:t xml:space="preserve"> on the whole harmonious and stable, there are many hidden uncertainties.</w:t>
      </w:r>
      <w:r w:rsidR="003725AC" w:rsidRPr="00041014">
        <w:rPr>
          <w:rFonts w:hint="eastAsia"/>
          <w:sz w:val="24"/>
        </w:rPr>
        <w:t xml:space="preserve"> </w:t>
      </w:r>
      <w:r w:rsidR="0003301D" w:rsidRPr="00041014">
        <w:rPr>
          <w:rFonts w:hint="eastAsia"/>
          <w:sz w:val="24"/>
        </w:rPr>
        <w:t>Such a situation</w:t>
      </w:r>
      <w:r w:rsidR="003725AC" w:rsidRPr="00041014">
        <w:rPr>
          <w:rFonts w:hint="eastAsia"/>
          <w:sz w:val="24"/>
        </w:rPr>
        <w:t xml:space="preserve"> call</w:t>
      </w:r>
      <w:r w:rsidR="0003301D" w:rsidRPr="00041014">
        <w:rPr>
          <w:rFonts w:hint="eastAsia"/>
          <w:sz w:val="24"/>
        </w:rPr>
        <w:t>s</w:t>
      </w:r>
      <w:r w:rsidR="003725AC" w:rsidRPr="00041014">
        <w:rPr>
          <w:rFonts w:hint="eastAsia"/>
          <w:sz w:val="24"/>
        </w:rPr>
        <w:t xml:space="preserve"> for trade unions in China to </w:t>
      </w:r>
      <w:r w:rsidR="0003301D" w:rsidRPr="00041014">
        <w:rPr>
          <w:rFonts w:hint="eastAsia"/>
          <w:sz w:val="24"/>
        </w:rPr>
        <w:t xml:space="preserve">cash in on </w:t>
      </w:r>
      <w:r w:rsidR="003725AC" w:rsidRPr="00041014">
        <w:rPr>
          <w:rFonts w:hint="eastAsia"/>
          <w:sz w:val="24"/>
        </w:rPr>
        <w:t xml:space="preserve">the new situation brought about by accelerating </w:t>
      </w:r>
      <w:r w:rsidR="003725AC" w:rsidRPr="00041014">
        <w:rPr>
          <w:sz w:val="24"/>
        </w:rPr>
        <w:t>globalization</w:t>
      </w:r>
      <w:r w:rsidR="0003301D" w:rsidRPr="00041014">
        <w:rPr>
          <w:rFonts w:hint="eastAsia"/>
          <w:sz w:val="24"/>
        </w:rPr>
        <w:t>,</w:t>
      </w:r>
      <w:r w:rsidR="008E5437" w:rsidRPr="00041014">
        <w:rPr>
          <w:rFonts w:hint="eastAsia"/>
          <w:sz w:val="24"/>
        </w:rPr>
        <w:t xml:space="preserve"> and </w:t>
      </w:r>
      <w:r w:rsidR="003725AC" w:rsidRPr="00041014">
        <w:rPr>
          <w:rFonts w:hint="eastAsia"/>
          <w:sz w:val="24"/>
        </w:rPr>
        <w:t xml:space="preserve">analyze the new problems that come with deepening industrialization, </w:t>
      </w:r>
      <w:proofErr w:type="spellStart"/>
      <w:r w:rsidR="003725AC" w:rsidRPr="00041014">
        <w:rPr>
          <w:rFonts w:hint="eastAsia"/>
          <w:sz w:val="24"/>
        </w:rPr>
        <w:t>informationization</w:t>
      </w:r>
      <w:proofErr w:type="spellEnd"/>
      <w:r w:rsidR="003725AC" w:rsidRPr="00041014">
        <w:rPr>
          <w:rFonts w:hint="eastAsia"/>
          <w:sz w:val="24"/>
        </w:rPr>
        <w:t xml:space="preserve">, </w:t>
      </w:r>
      <w:r w:rsidR="00304BD8" w:rsidRPr="00041014">
        <w:rPr>
          <w:sz w:val="24"/>
        </w:rPr>
        <w:t>urbanization</w:t>
      </w:r>
      <w:r w:rsidR="008E5437" w:rsidRPr="00041014">
        <w:rPr>
          <w:rFonts w:hint="eastAsia"/>
          <w:sz w:val="24"/>
        </w:rPr>
        <w:t xml:space="preserve"> and internationalization</w:t>
      </w:r>
      <w:r w:rsidR="0003301D" w:rsidRPr="00041014">
        <w:rPr>
          <w:rFonts w:hint="eastAsia"/>
          <w:sz w:val="24"/>
        </w:rPr>
        <w:t>,</w:t>
      </w:r>
      <w:r w:rsidR="008E5437" w:rsidRPr="00041014">
        <w:rPr>
          <w:rFonts w:hint="eastAsia"/>
          <w:sz w:val="24"/>
        </w:rPr>
        <w:t xml:space="preserve"> so as to make progress in promoting social dialogue and coordinating labor relations.</w:t>
      </w:r>
    </w:p>
    <w:sectPr w:rsidR="00301AC5" w:rsidRPr="00041014" w:rsidSect="00041014">
      <w:footerReference w:type="even" r:id="rId9"/>
      <w:footerReference w:type="default" r:id="rId10"/>
      <w:pgSz w:w="11906" w:h="16838" w:code="9"/>
      <w:pgMar w:top="567" w:right="1701" w:bottom="1276" w:left="1985" w:header="851" w:footer="468"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DE6" w:rsidRDefault="00DC0DE6" w:rsidP="007E7D2C">
      <w:r>
        <w:separator/>
      </w:r>
    </w:p>
  </w:endnote>
  <w:endnote w:type="continuationSeparator" w:id="0">
    <w:p w:rsidR="00DC0DE6" w:rsidRDefault="00DC0DE6" w:rsidP="007E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angSong_GB2312">
    <w:altName w:val="仿宋_GB2312"/>
    <w:panose1 w:val="020106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BDC" w:rsidRDefault="000A2BDC" w:rsidP="00F8546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A2BDC" w:rsidRDefault="000A2BD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BDC" w:rsidRDefault="000A2BDC" w:rsidP="00F8546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41014">
      <w:rPr>
        <w:rStyle w:val="Numrodepage"/>
        <w:noProof/>
      </w:rPr>
      <w:t>4</w:t>
    </w:r>
    <w:r>
      <w:rPr>
        <w:rStyle w:val="Numrodepage"/>
      </w:rPr>
      <w:fldChar w:fldCharType="end"/>
    </w:r>
  </w:p>
  <w:p w:rsidR="000A2BDC" w:rsidRDefault="000A2B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DE6" w:rsidRDefault="00DC0DE6" w:rsidP="007E7D2C">
      <w:r>
        <w:separator/>
      </w:r>
    </w:p>
  </w:footnote>
  <w:footnote w:type="continuationSeparator" w:id="0">
    <w:p w:rsidR="00DC0DE6" w:rsidRDefault="00DC0DE6" w:rsidP="007E7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36195"/>
    <w:multiLevelType w:val="hybridMultilevel"/>
    <w:tmpl w:val="01A21B38"/>
    <w:lvl w:ilvl="0" w:tplc="DE92FFFC">
      <w:numFmt w:val="bullet"/>
      <w:lvlText w:val=""/>
      <w:lvlJc w:val="left"/>
      <w:pPr>
        <w:tabs>
          <w:tab w:val="num" w:pos="360"/>
        </w:tabs>
        <w:ind w:left="36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5D7A59BD"/>
    <w:multiLevelType w:val="hybridMultilevel"/>
    <w:tmpl w:val="C99E2BD2"/>
    <w:lvl w:ilvl="0" w:tplc="0336ADC4">
      <w:start w:val="1"/>
      <w:numFmt w:val="decimal"/>
      <w:lvlText w:val="%1."/>
      <w:lvlJc w:val="left"/>
      <w:pPr>
        <w:ind w:left="219" w:hanging="360"/>
      </w:pPr>
      <w:rPr>
        <w:rFonts w:hint="default"/>
      </w:rPr>
    </w:lvl>
    <w:lvl w:ilvl="1" w:tplc="080C0019" w:tentative="1">
      <w:start w:val="1"/>
      <w:numFmt w:val="lowerLetter"/>
      <w:lvlText w:val="%2."/>
      <w:lvlJc w:val="left"/>
      <w:pPr>
        <w:ind w:left="939" w:hanging="360"/>
      </w:pPr>
    </w:lvl>
    <w:lvl w:ilvl="2" w:tplc="080C001B" w:tentative="1">
      <w:start w:val="1"/>
      <w:numFmt w:val="lowerRoman"/>
      <w:lvlText w:val="%3."/>
      <w:lvlJc w:val="right"/>
      <w:pPr>
        <w:ind w:left="1659" w:hanging="180"/>
      </w:pPr>
    </w:lvl>
    <w:lvl w:ilvl="3" w:tplc="080C000F" w:tentative="1">
      <w:start w:val="1"/>
      <w:numFmt w:val="decimal"/>
      <w:lvlText w:val="%4."/>
      <w:lvlJc w:val="left"/>
      <w:pPr>
        <w:ind w:left="2379" w:hanging="360"/>
      </w:pPr>
    </w:lvl>
    <w:lvl w:ilvl="4" w:tplc="080C0019" w:tentative="1">
      <w:start w:val="1"/>
      <w:numFmt w:val="lowerLetter"/>
      <w:lvlText w:val="%5."/>
      <w:lvlJc w:val="left"/>
      <w:pPr>
        <w:ind w:left="3099" w:hanging="360"/>
      </w:pPr>
    </w:lvl>
    <w:lvl w:ilvl="5" w:tplc="080C001B" w:tentative="1">
      <w:start w:val="1"/>
      <w:numFmt w:val="lowerRoman"/>
      <w:lvlText w:val="%6."/>
      <w:lvlJc w:val="right"/>
      <w:pPr>
        <w:ind w:left="3819" w:hanging="180"/>
      </w:pPr>
    </w:lvl>
    <w:lvl w:ilvl="6" w:tplc="080C000F" w:tentative="1">
      <w:start w:val="1"/>
      <w:numFmt w:val="decimal"/>
      <w:lvlText w:val="%7."/>
      <w:lvlJc w:val="left"/>
      <w:pPr>
        <w:ind w:left="4539" w:hanging="360"/>
      </w:pPr>
    </w:lvl>
    <w:lvl w:ilvl="7" w:tplc="080C0019" w:tentative="1">
      <w:start w:val="1"/>
      <w:numFmt w:val="lowerLetter"/>
      <w:lvlText w:val="%8."/>
      <w:lvlJc w:val="left"/>
      <w:pPr>
        <w:ind w:left="5259" w:hanging="360"/>
      </w:pPr>
    </w:lvl>
    <w:lvl w:ilvl="8" w:tplc="080C001B" w:tentative="1">
      <w:start w:val="1"/>
      <w:numFmt w:val="lowerRoman"/>
      <w:lvlText w:val="%9."/>
      <w:lvlJc w:val="right"/>
      <w:pPr>
        <w:ind w:left="5979" w:hanging="180"/>
      </w:pPr>
    </w:lvl>
  </w:abstractNum>
  <w:abstractNum w:abstractNumId="2">
    <w:nsid w:val="7B5D75C5"/>
    <w:multiLevelType w:val="hybridMultilevel"/>
    <w:tmpl w:val="254C4766"/>
    <w:lvl w:ilvl="0" w:tplc="720A84C0">
      <w:numFmt w:val="bullet"/>
      <w:lvlText w:val=""/>
      <w:lvlJc w:val="left"/>
      <w:pPr>
        <w:tabs>
          <w:tab w:val="num" w:pos="360"/>
        </w:tabs>
        <w:ind w:left="360" w:hanging="360"/>
      </w:pPr>
      <w:rPr>
        <w:rFonts w:ascii="Wingdings" w:eastAsia="SimSun" w:hAnsi="Wingdings"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D5"/>
    <w:rsid w:val="0003301D"/>
    <w:rsid w:val="00041014"/>
    <w:rsid w:val="000463D4"/>
    <w:rsid w:val="000714D1"/>
    <w:rsid w:val="00075D33"/>
    <w:rsid w:val="000A2BDC"/>
    <w:rsid w:val="000B5801"/>
    <w:rsid w:val="000B6FA7"/>
    <w:rsid w:val="000C33F9"/>
    <w:rsid w:val="000C53D9"/>
    <w:rsid w:val="000E7C02"/>
    <w:rsid w:val="000F3093"/>
    <w:rsid w:val="000F5784"/>
    <w:rsid w:val="0010328F"/>
    <w:rsid w:val="00117C4F"/>
    <w:rsid w:val="00147B27"/>
    <w:rsid w:val="00156571"/>
    <w:rsid w:val="00157202"/>
    <w:rsid w:val="001647D4"/>
    <w:rsid w:val="0018320B"/>
    <w:rsid w:val="00197EBB"/>
    <w:rsid w:val="001A286A"/>
    <w:rsid w:val="001B33ED"/>
    <w:rsid w:val="001F5FBE"/>
    <w:rsid w:val="00217E9A"/>
    <w:rsid w:val="00230044"/>
    <w:rsid w:val="002715F7"/>
    <w:rsid w:val="00281B69"/>
    <w:rsid w:val="002A2235"/>
    <w:rsid w:val="002A40C7"/>
    <w:rsid w:val="002B0960"/>
    <w:rsid w:val="002C0962"/>
    <w:rsid w:val="002D1972"/>
    <w:rsid w:val="00301AC5"/>
    <w:rsid w:val="00304BD8"/>
    <w:rsid w:val="00312734"/>
    <w:rsid w:val="00314512"/>
    <w:rsid w:val="00365F6D"/>
    <w:rsid w:val="003725AC"/>
    <w:rsid w:val="00385883"/>
    <w:rsid w:val="00390C1B"/>
    <w:rsid w:val="003B6E52"/>
    <w:rsid w:val="003C6CB1"/>
    <w:rsid w:val="003F3ED7"/>
    <w:rsid w:val="00405961"/>
    <w:rsid w:val="0044738D"/>
    <w:rsid w:val="0046043D"/>
    <w:rsid w:val="00475312"/>
    <w:rsid w:val="004B5566"/>
    <w:rsid w:val="004C3927"/>
    <w:rsid w:val="005026D5"/>
    <w:rsid w:val="00535E27"/>
    <w:rsid w:val="0056713F"/>
    <w:rsid w:val="0059104A"/>
    <w:rsid w:val="005A1510"/>
    <w:rsid w:val="005A5AE8"/>
    <w:rsid w:val="005B5F45"/>
    <w:rsid w:val="005C06F7"/>
    <w:rsid w:val="005C181E"/>
    <w:rsid w:val="005C47B5"/>
    <w:rsid w:val="005D10EB"/>
    <w:rsid w:val="005D7396"/>
    <w:rsid w:val="005E7B00"/>
    <w:rsid w:val="005F0ACA"/>
    <w:rsid w:val="005F2815"/>
    <w:rsid w:val="005F7465"/>
    <w:rsid w:val="00616F32"/>
    <w:rsid w:val="00697694"/>
    <w:rsid w:val="006B229F"/>
    <w:rsid w:val="006D495E"/>
    <w:rsid w:val="0070204B"/>
    <w:rsid w:val="0071239C"/>
    <w:rsid w:val="00716D44"/>
    <w:rsid w:val="00720554"/>
    <w:rsid w:val="007227CA"/>
    <w:rsid w:val="00743DA9"/>
    <w:rsid w:val="00756721"/>
    <w:rsid w:val="00794C5C"/>
    <w:rsid w:val="007C3A11"/>
    <w:rsid w:val="007D3CD1"/>
    <w:rsid w:val="007E7D2C"/>
    <w:rsid w:val="00805B3D"/>
    <w:rsid w:val="00814608"/>
    <w:rsid w:val="00840477"/>
    <w:rsid w:val="00841220"/>
    <w:rsid w:val="008427C8"/>
    <w:rsid w:val="0084586D"/>
    <w:rsid w:val="00845FD6"/>
    <w:rsid w:val="00857250"/>
    <w:rsid w:val="0087555D"/>
    <w:rsid w:val="008D0B19"/>
    <w:rsid w:val="008D3574"/>
    <w:rsid w:val="008D4C55"/>
    <w:rsid w:val="008E5437"/>
    <w:rsid w:val="00916D73"/>
    <w:rsid w:val="0092365D"/>
    <w:rsid w:val="0095680C"/>
    <w:rsid w:val="00982C7A"/>
    <w:rsid w:val="0098564E"/>
    <w:rsid w:val="009B6456"/>
    <w:rsid w:val="009B7E38"/>
    <w:rsid w:val="009E76EB"/>
    <w:rsid w:val="009F228D"/>
    <w:rsid w:val="00A07F12"/>
    <w:rsid w:val="00A25E59"/>
    <w:rsid w:val="00A30DF5"/>
    <w:rsid w:val="00A46D3D"/>
    <w:rsid w:val="00A52935"/>
    <w:rsid w:val="00A56FF0"/>
    <w:rsid w:val="00A97B0F"/>
    <w:rsid w:val="00AC114B"/>
    <w:rsid w:val="00AD2107"/>
    <w:rsid w:val="00AE5769"/>
    <w:rsid w:val="00AF0A65"/>
    <w:rsid w:val="00AF2014"/>
    <w:rsid w:val="00AF6FA9"/>
    <w:rsid w:val="00B1649C"/>
    <w:rsid w:val="00B40227"/>
    <w:rsid w:val="00B451CD"/>
    <w:rsid w:val="00B65339"/>
    <w:rsid w:val="00B95A2A"/>
    <w:rsid w:val="00BF3561"/>
    <w:rsid w:val="00C00459"/>
    <w:rsid w:val="00CF0705"/>
    <w:rsid w:val="00CF51C3"/>
    <w:rsid w:val="00D03CF0"/>
    <w:rsid w:val="00D064DB"/>
    <w:rsid w:val="00D132B4"/>
    <w:rsid w:val="00DB287E"/>
    <w:rsid w:val="00DB787F"/>
    <w:rsid w:val="00DC0DE6"/>
    <w:rsid w:val="00DC72E5"/>
    <w:rsid w:val="00DD15AF"/>
    <w:rsid w:val="00E02EC0"/>
    <w:rsid w:val="00E155F4"/>
    <w:rsid w:val="00E3705B"/>
    <w:rsid w:val="00E408D4"/>
    <w:rsid w:val="00E8697B"/>
    <w:rsid w:val="00EC3E80"/>
    <w:rsid w:val="00ED53A0"/>
    <w:rsid w:val="00EE6E72"/>
    <w:rsid w:val="00EF30CC"/>
    <w:rsid w:val="00F2557A"/>
    <w:rsid w:val="00F56266"/>
    <w:rsid w:val="00F8546C"/>
    <w:rsid w:val="00FD6739"/>
    <w:rsid w:val="00FE49F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E7D2C"/>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rsid w:val="007E7D2C"/>
    <w:rPr>
      <w:kern w:val="2"/>
      <w:sz w:val="18"/>
      <w:szCs w:val="18"/>
    </w:rPr>
  </w:style>
  <w:style w:type="paragraph" w:styleId="Pieddepage">
    <w:name w:val="footer"/>
    <w:basedOn w:val="Normal"/>
    <w:link w:val="PieddepageCar"/>
    <w:rsid w:val="007E7D2C"/>
    <w:pPr>
      <w:tabs>
        <w:tab w:val="center" w:pos="4153"/>
        <w:tab w:val="right" w:pos="8306"/>
      </w:tabs>
      <w:snapToGrid w:val="0"/>
      <w:jc w:val="left"/>
    </w:pPr>
    <w:rPr>
      <w:sz w:val="18"/>
      <w:szCs w:val="18"/>
    </w:rPr>
  </w:style>
  <w:style w:type="character" w:customStyle="1" w:styleId="PieddepageCar">
    <w:name w:val="Pied de page Car"/>
    <w:basedOn w:val="Policepardfaut"/>
    <w:link w:val="Pieddepage"/>
    <w:rsid w:val="007E7D2C"/>
    <w:rPr>
      <w:kern w:val="2"/>
      <w:sz w:val="18"/>
      <w:szCs w:val="18"/>
    </w:rPr>
  </w:style>
  <w:style w:type="paragraph" w:styleId="Textedebulles">
    <w:name w:val="Balloon Text"/>
    <w:basedOn w:val="Normal"/>
    <w:semiHidden/>
    <w:rsid w:val="005F2815"/>
    <w:rPr>
      <w:sz w:val="18"/>
      <w:szCs w:val="18"/>
    </w:rPr>
  </w:style>
  <w:style w:type="character" w:styleId="Marquedecommentaire">
    <w:name w:val="annotation reference"/>
    <w:basedOn w:val="Policepardfaut"/>
    <w:semiHidden/>
    <w:rsid w:val="005C47B5"/>
    <w:rPr>
      <w:sz w:val="21"/>
      <w:szCs w:val="21"/>
    </w:rPr>
  </w:style>
  <w:style w:type="paragraph" w:styleId="Commentaire">
    <w:name w:val="annotation text"/>
    <w:basedOn w:val="Normal"/>
    <w:semiHidden/>
    <w:rsid w:val="005C47B5"/>
    <w:pPr>
      <w:jc w:val="left"/>
    </w:pPr>
  </w:style>
  <w:style w:type="paragraph" w:customStyle="1" w:styleId="Char">
    <w:name w:val="Char"/>
    <w:basedOn w:val="Normal"/>
    <w:autoRedefine/>
    <w:rsid w:val="009B6456"/>
    <w:pPr>
      <w:widowControl/>
      <w:spacing w:after="160" w:line="240" w:lineRule="atLeast"/>
      <w:jc w:val="left"/>
    </w:pPr>
    <w:rPr>
      <w:rFonts w:ascii="Verdana" w:eastAsia="FangSong_GB2312" w:hAnsi="Verdana"/>
      <w:kern w:val="0"/>
      <w:sz w:val="24"/>
      <w:szCs w:val="20"/>
      <w:lang w:eastAsia="en-US"/>
    </w:rPr>
  </w:style>
  <w:style w:type="character" w:styleId="Numrodepage">
    <w:name w:val="page number"/>
    <w:basedOn w:val="Policepardfaut"/>
    <w:rsid w:val="000A2BDC"/>
  </w:style>
  <w:style w:type="paragraph" w:styleId="Paragraphedeliste">
    <w:name w:val="List Paragraph"/>
    <w:basedOn w:val="Normal"/>
    <w:uiPriority w:val="34"/>
    <w:qFormat/>
    <w:rsid w:val="000410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E7D2C"/>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rsid w:val="007E7D2C"/>
    <w:rPr>
      <w:kern w:val="2"/>
      <w:sz w:val="18"/>
      <w:szCs w:val="18"/>
    </w:rPr>
  </w:style>
  <w:style w:type="paragraph" w:styleId="Pieddepage">
    <w:name w:val="footer"/>
    <w:basedOn w:val="Normal"/>
    <w:link w:val="PieddepageCar"/>
    <w:rsid w:val="007E7D2C"/>
    <w:pPr>
      <w:tabs>
        <w:tab w:val="center" w:pos="4153"/>
        <w:tab w:val="right" w:pos="8306"/>
      </w:tabs>
      <w:snapToGrid w:val="0"/>
      <w:jc w:val="left"/>
    </w:pPr>
    <w:rPr>
      <w:sz w:val="18"/>
      <w:szCs w:val="18"/>
    </w:rPr>
  </w:style>
  <w:style w:type="character" w:customStyle="1" w:styleId="PieddepageCar">
    <w:name w:val="Pied de page Car"/>
    <w:basedOn w:val="Policepardfaut"/>
    <w:link w:val="Pieddepage"/>
    <w:rsid w:val="007E7D2C"/>
    <w:rPr>
      <w:kern w:val="2"/>
      <w:sz w:val="18"/>
      <w:szCs w:val="18"/>
    </w:rPr>
  </w:style>
  <w:style w:type="paragraph" w:styleId="Textedebulles">
    <w:name w:val="Balloon Text"/>
    <w:basedOn w:val="Normal"/>
    <w:semiHidden/>
    <w:rsid w:val="005F2815"/>
    <w:rPr>
      <w:sz w:val="18"/>
      <w:szCs w:val="18"/>
    </w:rPr>
  </w:style>
  <w:style w:type="character" w:styleId="Marquedecommentaire">
    <w:name w:val="annotation reference"/>
    <w:basedOn w:val="Policepardfaut"/>
    <w:semiHidden/>
    <w:rsid w:val="005C47B5"/>
    <w:rPr>
      <w:sz w:val="21"/>
      <w:szCs w:val="21"/>
    </w:rPr>
  </w:style>
  <w:style w:type="paragraph" w:styleId="Commentaire">
    <w:name w:val="annotation text"/>
    <w:basedOn w:val="Normal"/>
    <w:semiHidden/>
    <w:rsid w:val="005C47B5"/>
    <w:pPr>
      <w:jc w:val="left"/>
    </w:pPr>
  </w:style>
  <w:style w:type="paragraph" w:customStyle="1" w:styleId="Char">
    <w:name w:val="Char"/>
    <w:basedOn w:val="Normal"/>
    <w:autoRedefine/>
    <w:rsid w:val="009B6456"/>
    <w:pPr>
      <w:widowControl/>
      <w:spacing w:after="160" w:line="240" w:lineRule="atLeast"/>
      <w:jc w:val="left"/>
    </w:pPr>
    <w:rPr>
      <w:rFonts w:ascii="Verdana" w:eastAsia="FangSong_GB2312" w:hAnsi="Verdana"/>
      <w:kern w:val="0"/>
      <w:sz w:val="24"/>
      <w:szCs w:val="20"/>
      <w:lang w:eastAsia="en-US"/>
    </w:rPr>
  </w:style>
  <w:style w:type="character" w:styleId="Numrodepage">
    <w:name w:val="page number"/>
    <w:basedOn w:val="Policepardfaut"/>
    <w:rsid w:val="000A2BDC"/>
  </w:style>
  <w:style w:type="paragraph" w:styleId="Paragraphedeliste">
    <w:name w:val="List Paragraph"/>
    <w:basedOn w:val="Normal"/>
    <w:uiPriority w:val="34"/>
    <w:qFormat/>
    <w:rsid w:val="00041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5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1638</Words>
  <Characters>9587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Explore and Establish a Social Dialogue Mechanism with Chinese Characteristics and Develop New Labor Relations that Are Standard and Orderly, Fair and Just, Mutually Beneficial, Harmonious and Stable with Win-Win Results</vt:lpstr>
    </vt:vector>
  </TitlesOfParts>
  <Company>微软中国</Company>
  <LinksUpToDate>false</LinksUpToDate>
  <CharactersWithSpaces>11203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and Establish a Social Dialogue Mechanism with Chinese Characteristics and Develop New Labor Relations that Are Standard and Orderly, Fair and Just, Mutually Beneficial, Harmonious and Stable with Win-Win Results</dc:title>
  <dc:creator>微软用户</dc:creator>
  <cp:lastModifiedBy>SAMIRA AZARBA</cp:lastModifiedBy>
  <cp:revision>3</cp:revision>
  <dcterms:created xsi:type="dcterms:W3CDTF">2014-01-21T10:06:00Z</dcterms:created>
  <dcterms:modified xsi:type="dcterms:W3CDTF">2014-03-11T11:05:00Z</dcterms:modified>
</cp:coreProperties>
</file>