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11" w:rsidRPr="00F54056" w:rsidRDefault="00376545" w:rsidP="00A44F5B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087D32" wp14:editId="03B7DC22">
                <wp:simplePos x="0" y="0"/>
                <wp:positionH relativeFrom="column">
                  <wp:posOffset>-663575</wp:posOffset>
                </wp:positionH>
                <wp:positionV relativeFrom="paragraph">
                  <wp:posOffset>-1905</wp:posOffset>
                </wp:positionV>
                <wp:extent cx="1394460" cy="41910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44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1C" w:rsidRPr="00F54056" w:rsidRDefault="00493C1C" w:rsidP="00376545">
                            <w:pP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25pt;margin-top:-.15pt;width:109.8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">
                <v:textbox>
                  <w:txbxContent>
                    <w:p w:rsidR="00493C1C" w:rsidRPr="00F54056" w:rsidRDefault="00493C1C" w:rsidP="00376545">
                      <w:pPr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2C11" w:rsidRPr="00F54056">
        <w:rPr>
          <w:b/>
          <w:sz w:val="32"/>
          <w:szCs w:val="32"/>
          <w:lang w:val="en-US"/>
        </w:rPr>
        <w:t>Republic of Benin</w:t>
      </w:r>
      <w:r w:rsidR="00F54056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</w:t>
      </w:r>
      <w:r w:rsidR="00A44F5B">
        <w:rPr>
          <w:b/>
          <w:sz w:val="32"/>
          <w:szCs w:val="32"/>
          <w:lang w:val="en-US"/>
        </w:rPr>
        <w:t>*****</w:t>
      </w:r>
      <w:r w:rsidR="00F54056">
        <w:rPr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</w:t>
      </w:r>
      <w:r w:rsidR="00F52C11" w:rsidRPr="00F54056">
        <w:rPr>
          <w:b/>
          <w:sz w:val="32"/>
          <w:szCs w:val="32"/>
          <w:lang w:val="en-US"/>
        </w:rPr>
        <w:t>Economic</w:t>
      </w:r>
      <w:r w:rsidR="00852C00" w:rsidRPr="00F54056">
        <w:rPr>
          <w:b/>
          <w:sz w:val="32"/>
          <w:szCs w:val="32"/>
          <w:lang w:val="en-US"/>
        </w:rPr>
        <w:t xml:space="preserve"> and Social</w:t>
      </w:r>
      <w:r w:rsidR="00F52C11" w:rsidRPr="00F54056">
        <w:rPr>
          <w:b/>
          <w:sz w:val="32"/>
          <w:szCs w:val="32"/>
          <w:lang w:val="en-US"/>
        </w:rPr>
        <w:t xml:space="preserve"> Council</w:t>
      </w:r>
      <w:r w:rsidR="00A44F5B">
        <w:rPr>
          <w:b/>
          <w:sz w:val="32"/>
          <w:szCs w:val="32"/>
          <w:lang w:val="en-US"/>
        </w:rPr>
        <w:t xml:space="preserve">                                                                       ******</w:t>
      </w:r>
    </w:p>
    <w:p w:rsidR="00376545" w:rsidRDefault="00376545" w:rsidP="00376545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October 2013</w:t>
      </w:r>
    </w:p>
    <w:p w:rsidR="00376545" w:rsidRDefault="00376545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76545" w:rsidRDefault="00376545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76545" w:rsidRDefault="00376545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76545" w:rsidRDefault="00376545" w:rsidP="003765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 w:rsidRPr="00376545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The Economic and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 xml:space="preserve"> Social Council</w:t>
      </w:r>
    </w:p>
    <w:p w:rsidR="00376545" w:rsidRPr="00376545" w:rsidRDefault="00376545" w:rsidP="0037654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W</w:t>
      </w:r>
      <w:r w:rsidRPr="00376545">
        <w:rPr>
          <w:rFonts w:asciiTheme="majorBidi" w:hAnsiTheme="majorBidi" w:cstheme="majorBidi"/>
          <w:b/>
          <w:bCs/>
          <w:sz w:val="32"/>
          <w:szCs w:val="32"/>
          <w:u w:val="single"/>
          <w:lang w:val="en-US"/>
        </w:rPr>
        <w:t>ays, means and scope of dialogue with the civil society</w:t>
      </w:r>
    </w:p>
    <w:p w:rsidR="00F54056" w:rsidRPr="00376545" w:rsidRDefault="00F54056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54056" w:rsidRPr="00376545" w:rsidRDefault="00F54056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52C11" w:rsidRDefault="00F52C11" w:rsidP="00376545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US"/>
        </w:rPr>
        <w:t>Introduction</w:t>
      </w:r>
    </w:p>
    <w:p w:rsidR="00376545" w:rsidRPr="00376545" w:rsidRDefault="00376545" w:rsidP="00376545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F07E8D" w:rsidRDefault="00F07E8D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Economic and Social Council (ESC) is a consultative Assembly which appeared in the institutional universe of the </w:t>
      </w:r>
      <w:r w:rsidR="008F1002" w:rsidRPr="00376545">
        <w:rPr>
          <w:rFonts w:asciiTheme="majorBidi" w:hAnsiTheme="majorBidi" w:cstheme="majorBidi"/>
          <w:sz w:val="24"/>
          <w:szCs w:val="24"/>
          <w:lang w:val="en-GB"/>
        </w:rPr>
        <w:t>Fre</w:t>
      </w:r>
      <w:r w:rsidR="00682F23" w:rsidRPr="00376545">
        <w:rPr>
          <w:rFonts w:asciiTheme="majorBidi" w:hAnsiTheme="majorBidi" w:cstheme="majorBidi"/>
          <w:sz w:val="24"/>
          <w:szCs w:val="24"/>
          <w:lang w:val="en-GB"/>
        </w:rPr>
        <w:t>n</w:t>
      </w:r>
      <w:r w:rsidR="008F1002" w:rsidRPr="00376545">
        <w:rPr>
          <w:rFonts w:asciiTheme="majorBidi" w:hAnsiTheme="majorBidi" w:cstheme="majorBidi"/>
          <w:sz w:val="24"/>
          <w:szCs w:val="24"/>
          <w:lang w:val="en-GB"/>
        </w:rPr>
        <w:t>ch speaking countries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74A1E" w:rsidRPr="00376545">
        <w:rPr>
          <w:rFonts w:asciiTheme="majorBidi" w:hAnsiTheme="majorBidi" w:cstheme="majorBidi"/>
          <w:sz w:val="24"/>
          <w:szCs w:val="24"/>
          <w:lang w:val="en-GB"/>
        </w:rPr>
        <w:t>few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years before the colonies </w:t>
      </w:r>
      <w:r w:rsidR="00852C00" w:rsidRPr="00376545">
        <w:rPr>
          <w:rFonts w:asciiTheme="majorBidi" w:hAnsiTheme="majorBidi" w:cstheme="majorBidi"/>
          <w:sz w:val="24"/>
          <w:szCs w:val="24"/>
          <w:lang w:val="en-GB"/>
        </w:rPr>
        <w:t>became independent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. Inspired by the French model, </w:t>
      </w:r>
      <w:r w:rsidR="00852C0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its creation was impacted by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various socio-ideological movements of African Governments. </w:t>
      </w:r>
    </w:p>
    <w:p w:rsidR="00376545" w:rsidRPr="00376545" w:rsidRDefault="00376545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F07E8D" w:rsidRDefault="00F07E8D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 Benin </w:t>
      </w:r>
      <w:r w:rsidR="00D27A9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Republic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(former </w:t>
      </w:r>
      <w:proofErr w:type="spellStart"/>
      <w:r w:rsidRPr="00376545">
        <w:rPr>
          <w:rFonts w:asciiTheme="majorBidi" w:hAnsiTheme="majorBidi" w:cstheme="majorBidi"/>
          <w:sz w:val="24"/>
          <w:szCs w:val="24"/>
          <w:lang w:val="en-GB"/>
        </w:rPr>
        <w:t>Danhomey</w:t>
      </w:r>
      <w:proofErr w:type="spellEnd"/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), the ESC </w:t>
      </w:r>
      <w:r w:rsidR="0006624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was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instituted by the </w:t>
      </w:r>
      <w:r w:rsidR="00822D73" w:rsidRPr="00376545">
        <w:rPr>
          <w:rFonts w:asciiTheme="majorBidi" w:hAnsiTheme="majorBidi" w:cstheme="majorBidi"/>
          <w:sz w:val="24"/>
          <w:szCs w:val="24"/>
          <w:lang w:val="en-GB"/>
        </w:rPr>
        <w:t>28</w:t>
      </w:r>
      <w:r w:rsidR="00822D73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822D7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February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1958 Constitution. </w:t>
      </w:r>
      <w:r w:rsidR="00066247" w:rsidRPr="00376545">
        <w:rPr>
          <w:rFonts w:asciiTheme="majorBidi" w:hAnsiTheme="majorBidi" w:cstheme="majorBidi"/>
          <w:sz w:val="24"/>
          <w:szCs w:val="24"/>
          <w:lang w:val="en-GB"/>
        </w:rPr>
        <w:t>Concretely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, t</w:t>
      </w:r>
      <w:r w:rsidR="00066247" w:rsidRPr="00376545">
        <w:rPr>
          <w:rFonts w:asciiTheme="majorBidi" w:hAnsiTheme="majorBidi" w:cstheme="majorBidi"/>
          <w:sz w:val="24"/>
          <w:szCs w:val="24"/>
          <w:lang w:val="en-GB"/>
        </w:rPr>
        <w:t>he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first experience of Benin ESC took place in 1969 but unfortunately </w:t>
      </w:r>
      <w:r w:rsidR="0039229F" w:rsidRPr="00376545">
        <w:rPr>
          <w:rFonts w:asciiTheme="majorBidi" w:hAnsiTheme="majorBidi" w:cstheme="majorBidi"/>
          <w:sz w:val="24"/>
          <w:szCs w:val="24"/>
          <w:lang w:val="en-GB"/>
        </w:rPr>
        <w:t>last</w:t>
      </w:r>
      <w:r w:rsidR="008F1002" w:rsidRPr="00376545">
        <w:rPr>
          <w:rFonts w:asciiTheme="majorBidi" w:hAnsiTheme="majorBidi" w:cstheme="majorBidi"/>
          <w:sz w:val="24"/>
          <w:szCs w:val="24"/>
          <w:lang w:val="en-GB"/>
        </w:rPr>
        <w:t>ed</w:t>
      </w:r>
      <w:r w:rsidR="0039229F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for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 very short </w:t>
      </w:r>
      <w:r w:rsidR="00606CE5" w:rsidRPr="00376545">
        <w:rPr>
          <w:rFonts w:asciiTheme="majorBidi" w:hAnsiTheme="majorBidi" w:cstheme="majorBidi"/>
          <w:sz w:val="24"/>
          <w:szCs w:val="24"/>
          <w:lang w:val="en-GB"/>
        </w:rPr>
        <w:t>period</w:t>
      </w:r>
      <w:r w:rsidR="007213A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52BF4" w:rsidRPr="00376545">
        <w:rPr>
          <w:rFonts w:asciiTheme="majorBidi" w:hAnsiTheme="majorBidi" w:cstheme="majorBidi"/>
          <w:sz w:val="24"/>
          <w:szCs w:val="24"/>
          <w:lang w:val="en-GB"/>
        </w:rPr>
        <w:t>(six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(6) months</w:t>
      </w:r>
      <w:r w:rsidR="00E1788F" w:rsidRPr="00376545">
        <w:rPr>
          <w:rFonts w:asciiTheme="majorBidi" w:hAnsiTheme="majorBidi" w:cstheme="majorBidi"/>
          <w:sz w:val="24"/>
          <w:szCs w:val="24"/>
          <w:lang w:val="en-GB"/>
        </w:rPr>
        <w:t xml:space="preserve">) because it was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interrupted by </w:t>
      </w:r>
      <w:r w:rsidR="00D27A9A" w:rsidRPr="00376545">
        <w:rPr>
          <w:rFonts w:asciiTheme="majorBidi" w:hAnsiTheme="majorBidi" w:cstheme="majorBidi"/>
          <w:sz w:val="24"/>
          <w:szCs w:val="24"/>
          <w:lang w:val="en-GB"/>
        </w:rPr>
        <w:t>10</w:t>
      </w:r>
      <w:r w:rsidR="00D27A9A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D27A9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December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1969 coup.</w:t>
      </w:r>
    </w:p>
    <w:p w:rsidR="00376545" w:rsidRPr="00376545" w:rsidRDefault="00376545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9204C" w:rsidRPr="00376545" w:rsidRDefault="005A0C3B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Reintroduced </w:t>
      </w:r>
      <w:r w:rsidR="004245B3" w:rsidRPr="00376545">
        <w:rPr>
          <w:rFonts w:asciiTheme="majorBidi" w:hAnsiTheme="majorBidi" w:cstheme="majorBidi"/>
          <w:sz w:val="24"/>
          <w:szCs w:val="24"/>
          <w:lang w:val="en-GB"/>
        </w:rPr>
        <w:t>by</w:t>
      </w:r>
      <w:r w:rsidR="00F07E8D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52BF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4245B3" w:rsidRPr="00376545">
        <w:rPr>
          <w:rFonts w:asciiTheme="majorBidi" w:hAnsiTheme="majorBidi" w:cstheme="majorBidi"/>
          <w:sz w:val="24"/>
          <w:szCs w:val="24"/>
          <w:lang w:val="en-GB"/>
        </w:rPr>
        <w:t>11</w:t>
      </w:r>
      <w:r w:rsidR="004245B3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4245B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December</w:t>
      </w:r>
      <w:r w:rsidR="00E52BF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07E8D" w:rsidRPr="00376545">
        <w:rPr>
          <w:rFonts w:asciiTheme="majorBidi" w:hAnsiTheme="majorBidi" w:cstheme="majorBidi"/>
          <w:sz w:val="24"/>
          <w:szCs w:val="24"/>
          <w:lang w:val="en-GB"/>
        </w:rPr>
        <w:t>199</w:t>
      </w:r>
      <w:r w:rsidR="00E52BF4" w:rsidRPr="00376545">
        <w:rPr>
          <w:rFonts w:asciiTheme="majorBidi" w:hAnsiTheme="majorBidi" w:cstheme="majorBidi"/>
          <w:sz w:val="24"/>
          <w:szCs w:val="24"/>
          <w:lang w:val="en-GB"/>
        </w:rPr>
        <w:t>0 Constitution,</w:t>
      </w:r>
      <w:r w:rsidR="00F07E8D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E52BF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Benin ESC resumes its activities in 1992. But in actual fact </w:t>
      </w:r>
      <w:r w:rsidR="00F07E8D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it </w:t>
      </w:r>
      <w:r w:rsidR="00E52BF4" w:rsidRPr="00376545">
        <w:rPr>
          <w:rFonts w:asciiTheme="majorBidi" w:hAnsiTheme="majorBidi" w:cstheme="majorBidi"/>
          <w:sz w:val="24"/>
          <w:szCs w:val="24"/>
          <w:lang w:val="en-GB"/>
        </w:rPr>
        <w:t>was</w:t>
      </w:r>
      <w:r w:rsidR="00F07E8D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only in May 1994 that a new experience of ESC was re-launched and still </w:t>
      </w:r>
      <w:r w:rsidR="00E52BF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continues </w:t>
      </w:r>
      <w:r w:rsidR="00F07E8D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till </w:t>
      </w:r>
      <w:r w:rsidR="00E52BF4" w:rsidRPr="00376545">
        <w:rPr>
          <w:rFonts w:asciiTheme="majorBidi" w:hAnsiTheme="majorBidi" w:cstheme="majorBidi"/>
          <w:sz w:val="24"/>
          <w:szCs w:val="24"/>
          <w:lang w:val="en-GB"/>
        </w:rPr>
        <w:t>today</w:t>
      </w:r>
      <w:r w:rsidR="00F07E8D" w:rsidRPr="00376545">
        <w:rPr>
          <w:rFonts w:asciiTheme="majorBidi" w:hAnsiTheme="majorBidi" w:cstheme="majorBidi"/>
          <w:sz w:val="24"/>
          <w:szCs w:val="24"/>
          <w:lang w:val="en-GB"/>
        </w:rPr>
        <w:t xml:space="preserve">; this </w:t>
      </w:r>
      <w:r w:rsidR="00E52BF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is a proof </w:t>
      </w:r>
      <w:r w:rsidR="00F07E8D" w:rsidRPr="00376545">
        <w:rPr>
          <w:rFonts w:asciiTheme="majorBidi" w:hAnsiTheme="majorBidi" w:cstheme="majorBidi"/>
          <w:sz w:val="24"/>
          <w:szCs w:val="24"/>
          <w:lang w:val="en-GB"/>
        </w:rPr>
        <w:t>that it plays an important role within the Constitutional Institutions of the Republic of Benin.</w:t>
      </w:r>
    </w:p>
    <w:p w:rsidR="0099204C" w:rsidRPr="00376545" w:rsidRDefault="0099204C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F3DFC" w:rsidRPr="00376545" w:rsidRDefault="002F3DFC" w:rsidP="00376545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The legal and statutory framework</w:t>
      </w:r>
    </w:p>
    <w:p w:rsidR="0099204C" w:rsidRPr="00376545" w:rsidRDefault="0099204C" w:rsidP="00376545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2F3DFC" w:rsidRDefault="009D0710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Economic and Social Council of Benin is governed by 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>16</w:t>
      </w:r>
      <w:r w:rsidR="008A2674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8A267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>July</w:t>
      </w:r>
      <w:r w:rsidR="008A2674" w:rsidRPr="00376545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1992 Law      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N° 92-010 which is the Organic law of the ESC. 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>The current</w:t>
      </w:r>
      <w:r w:rsidR="0092016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ESC 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>is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2016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the fourth term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2016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>office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76545" w:rsidRPr="00376545" w:rsidRDefault="00376545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D0710" w:rsidRDefault="00675F4E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9D0710" w:rsidRPr="00376545">
        <w:rPr>
          <w:rFonts w:asciiTheme="majorBidi" w:hAnsiTheme="majorBidi" w:cstheme="majorBidi"/>
          <w:sz w:val="24"/>
          <w:szCs w:val="24"/>
          <w:lang w:val="en-GB"/>
        </w:rPr>
        <w:t>Missions and attribution of the Economic and Social Co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uncil are stated in the </w:t>
      </w:r>
      <w:r w:rsidR="009D0710" w:rsidRPr="00376545">
        <w:rPr>
          <w:rFonts w:asciiTheme="majorBidi" w:hAnsiTheme="majorBidi" w:cstheme="majorBidi"/>
          <w:sz w:val="24"/>
          <w:szCs w:val="24"/>
          <w:lang w:val="en-GB"/>
        </w:rPr>
        <w:t>1</w:t>
      </w:r>
      <w:r w:rsidR="00A453F4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st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Article of</w:t>
      </w:r>
      <w:r w:rsidR="009D071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the a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>bove</w:t>
      </w:r>
      <w:r w:rsidR="009D071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–mentioned 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Law which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states</w:t>
      </w:r>
      <w:r w:rsidR="00A453F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D0710" w:rsidRPr="00376545">
        <w:rPr>
          <w:rFonts w:asciiTheme="majorBidi" w:hAnsiTheme="majorBidi" w:cstheme="majorBidi"/>
          <w:sz w:val="24"/>
          <w:szCs w:val="24"/>
          <w:lang w:val="en-GB"/>
        </w:rPr>
        <w:t>as follows:</w:t>
      </w:r>
    </w:p>
    <w:p w:rsidR="00376545" w:rsidRPr="00376545" w:rsidRDefault="00376545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F3DFC" w:rsidRPr="00376545" w:rsidRDefault="002F3DFC" w:rsidP="00376545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ESC gives its views </w:t>
      </w:r>
      <w:r w:rsidR="00675F4E" w:rsidRPr="00376545">
        <w:rPr>
          <w:rFonts w:asciiTheme="majorBidi" w:hAnsiTheme="majorBidi" w:cstheme="majorBidi"/>
          <w:sz w:val="24"/>
          <w:szCs w:val="24"/>
          <w:lang w:val="en-GB"/>
        </w:rPr>
        <w:t>on bills, edicts or decrees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as well as private bill</w:t>
      </w:r>
      <w:r w:rsidR="008F1002" w:rsidRPr="00376545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which are submitted to it;</w:t>
      </w:r>
    </w:p>
    <w:p w:rsidR="002F3DFC" w:rsidRPr="00376545" w:rsidRDefault="002F3DFC" w:rsidP="00376545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It compulsorily gives its views on bills relating to the economic and social </w:t>
      </w:r>
      <w:r w:rsidR="00967348" w:rsidRPr="00376545">
        <w:rPr>
          <w:rFonts w:asciiTheme="majorBidi" w:hAnsiTheme="majorBidi" w:cstheme="majorBidi"/>
          <w:sz w:val="24"/>
          <w:szCs w:val="24"/>
          <w:lang w:val="en-GB"/>
        </w:rPr>
        <w:t>fields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;</w:t>
      </w:r>
    </w:p>
    <w:p w:rsidR="002F3DFC" w:rsidRPr="00376545" w:rsidRDefault="002F3DFC" w:rsidP="00376545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It could be consulted by the Head of State on any </w:t>
      </w:r>
      <w:r w:rsidR="00967348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issue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relating to the economic, social, cultural and technical </w:t>
      </w:r>
      <w:r w:rsidR="00717C1A" w:rsidRPr="00376545">
        <w:rPr>
          <w:rFonts w:asciiTheme="majorBidi" w:hAnsiTheme="majorBidi" w:cstheme="majorBidi"/>
          <w:sz w:val="24"/>
          <w:szCs w:val="24"/>
          <w:lang w:val="en-GB"/>
        </w:rPr>
        <w:t>domain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;</w:t>
      </w:r>
    </w:p>
    <w:p w:rsidR="002F3DFC" w:rsidRPr="00376545" w:rsidRDefault="002F3DFC" w:rsidP="00376545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It could on its own, through recommendations, draw the attention of the Parliament and the Government on economic and social reforms which seem in line or go against  the general interest;</w:t>
      </w:r>
    </w:p>
    <w:p w:rsidR="002F3DFC" w:rsidRPr="00376545" w:rsidRDefault="002F3DFC" w:rsidP="00376545">
      <w:pPr>
        <w:pStyle w:val="Paragraphedeliste"/>
        <w:numPr>
          <w:ilvl w:val="0"/>
          <w:numId w:val="2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It can a</w:t>
      </w:r>
      <w:r w:rsidR="00717C1A" w:rsidRPr="00376545">
        <w:rPr>
          <w:rFonts w:asciiTheme="majorBidi" w:hAnsiTheme="majorBidi" w:cstheme="majorBidi"/>
          <w:sz w:val="24"/>
          <w:szCs w:val="24"/>
          <w:lang w:val="en-GB"/>
        </w:rPr>
        <w:t>lso in the same conditions give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to the Government its views on the execution of plans or programmes related </w:t>
      </w:r>
      <w:r w:rsidR="00967348" w:rsidRPr="00376545">
        <w:rPr>
          <w:rFonts w:asciiTheme="majorBidi" w:hAnsiTheme="majorBidi" w:cstheme="majorBidi"/>
          <w:sz w:val="24"/>
          <w:szCs w:val="24"/>
          <w:lang w:val="en-GB"/>
        </w:rPr>
        <w:t>to the economic and social fields.</w:t>
      </w:r>
    </w:p>
    <w:p w:rsidR="00967348" w:rsidRPr="00376545" w:rsidRDefault="00967348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F3DFC" w:rsidRPr="00376545" w:rsidRDefault="002F3DFC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The Economic and Social Council is therefore</w:t>
      </w:r>
      <w:r w:rsidR="009D071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a consultative assembly which</w:t>
      </w:r>
      <w:r w:rsidR="000607E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gives its views </w:t>
      </w:r>
      <w:r w:rsidR="009D0710" w:rsidRPr="00376545">
        <w:rPr>
          <w:rFonts w:asciiTheme="majorBidi" w:hAnsiTheme="majorBidi" w:cstheme="majorBidi"/>
          <w:sz w:val="24"/>
          <w:szCs w:val="24"/>
          <w:lang w:val="en-GB"/>
        </w:rPr>
        <w:t>and makes recommendations to the Government and the Parliament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D0710" w:rsidRPr="00376545">
        <w:rPr>
          <w:rFonts w:asciiTheme="majorBidi" w:hAnsiTheme="majorBidi" w:cstheme="majorBidi"/>
          <w:sz w:val="24"/>
          <w:szCs w:val="24"/>
          <w:lang w:val="en-GB"/>
        </w:rPr>
        <w:t>on economic, social, cultural, environmental, technical and scientific issues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2F3DFC" w:rsidRDefault="002F3DFC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76545" w:rsidRPr="00376545" w:rsidRDefault="00376545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F3DFC" w:rsidRDefault="002F3DFC" w:rsidP="00376545">
      <w:pPr>
        <w:pStyle w:val="Paragraphedeliste"/>
        <w:numPr>
          <w:ilvl w:val="0"/>
          <w:numId w:val="3"/>
        </w:numPr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Composition of Benin</w:t>
      </w:r>
      <w:r w:rsidR="00675F4E"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 ESC</w:t>
      </w:r>
    </w:p>
    <w:p w:rsidR="00376545" w:rsidRPr="00376545" w:rsidRDefault="00376545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2F3DFC" w:rsidRDefault="002F3DFC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Benin ESC is made of 30 members</w:t>
      </w:r>
      <w:r w:rsidR="00675F4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. They </w:t>
      </w:r>
      <w:r w:rsidR="00B526A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come </w:t>
      </w:r>
      <w:r w:rsidR="0062343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from local authorities,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socio-economic </w:t>
      </w:r>
      <w:r w:rsidR="00623434" w:rsidRPr="00376545">
        <w:rPr>
          <w:rFonts w:asciiTheme="majorBidi" w:hAnsiTheme="majorBidi" w:cstheme="majorBidi"/>
          <w:sz w:val="24"/>
          <w:szCs w:val="24"/>
          <w:lang w:val="en-GB"/>
        </w:rPr>
        <w:t>forces and the C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ivil </w:t>
      </w:r>
      <w:r w:rsidR="00623434" w:rsidRPr="00376545">
        <w:rPr>
          <w:rFonts w:asciiTheme="majorBidi" w:hAnsiTheme="majorBidi" w:cstheme="majorBidi"/>
          <w:sz w:val="24"/>
          <w:szCs w:val="24"/>
          <w:lang w:val="en-GB"/>
        </w:rPr>
        <w:t>Society</w:t>
      </w:r>
      <w:r w:rsidR="00B526A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organisations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. They are </w:t>
      </w:r>
      <w:r w:rsidR="00675F4E" w:rsidRPr="00376545">
        <w:rPr>
          <w:rFonts w:asciiTheme="majorBidi" w:hAnsiTheme="majorBidi" w:cstheme="majorBidi"/>
          <w:sz w:val="24"/>
          <w:szCs w:val="24"/>
          <w:lang w:val="en-GB"/>
        </w:rPr>
        <w:t>re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presented as follows:</w:t>
      </w:r>
    </w:p>
    <w:p w:rsidR="00376545" w:rsidRPr="00376545" w:rsidRDefault="00376545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F3DFC" w:rsidRPr="00376545" w:rsidRDefault="002F3DFC" w:rsidP="00376545">
      <w:pPr>
        <w:pStyle w:val="Paragraphedeliste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Designated </w:t>
      </w:r>
      <w:r w:rsidR="0066184F" w:rsidRPr="00376545">
        <w:rPr>
          <w:rFonts w:asciiTheme="majorBidi" w:hAnsiTheme="majorBidi" w:cstheme="majorBidi"/>
          <w:sz w:val="24"/>
          <w:szCs w:val="24"/>
          <w:u w:val="single"/>
          <w:lang w:val="en-GB"/>
        </w:rPr>
        <w:t>personalities</w:t>
      </w:r>
      <w:r w:rsidRPr="00376545">
        <w:rPr>
          <w:rFonts w:asciiTheme="majorBidi" w:hAnsiTheme="majorBidi" w:cstheme="majorBidi"/>
          <w:sz w:val="24"/>
          <w:szCs w:val="24"/>
          <w:u w:val="single"/>
          <w:lang w:val="en-GB"/>
        </w:rPr>
        <w:t xml:space="preserve"> (05)</w:t>
      </w:r>
    </w:p>
    <w:p w:rsidR="002F3DFC" w:rsidRPr="00376545" w:rsidRDefault="0066184F" w:rsidP="00376545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3 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>by the Head of State</w:t>
      </w:r>
    </w:p>
    <w:p w:rsidR="002F3DFC" w:rsidRPr="00376545" w:rsidRDefault="0066184F" w:rsidP="00376545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2 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>by the</w:t>
      </w:r>
      <w:r w:rsidR="0081018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Board </w:t>
      </w:r>
      <w:r w:rsidR="00675F4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of 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>Parliament</w:t>
      </w:r>
    </w:p>
    <w:p w:rsidR="0066184F" w:rsidRPr="00376545" w:rsidRDefault="0066184F" w:rsidP="00376545">
      <w:pPr>
        <w:pStyle w:val="Paragraphedeliste"/>
        <w:spacing w:after="0" w:line="240" w:lineRule="auto"/>
        <w:ind w:left="78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F3DFC" w:rsidRPr="00376545" w:rsidRDefault="002F3DFC" w:rsidP="00376545">
      <w:pPr>
        <w:pStyle w:val="Paragraphedeliste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u w:val="single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u w:val="single"/>
          <w:lang w:val="en-GB"/>
        </w:rPr>
        <w:t>Elected Personalities (25)</w:t>
      </w:r>
    </w:p>
    <w:p w:rsidR="0066184F" w:rsidRPr="00376545" w:rsidRDefault="002F3DFC" w:rsidP="00376545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04 by  </w:t>
      </w:r>
      <w:r w:rsidR="0066184F" w:rsidRPr="00376545">
        <w:rPr>
          <w:rFonts w:asciiTheme="majorBidi" w:hAnsiTheme="majorBidi" w:cstheme="majorBidi"/>
          <w:sz w:val="24"/>
          <w:szCs w:val="24"/>
          <w:lang w:val="en-GB"/>
        </w:rPr>
        <w:t>the employers</w:t>
      </w:r>
      <w:r w:rsidR="00675F4E" w:rsidRPr="00376545">
        <w:rPr>
          <w:rFonts w:asciiTheme="majorBidi" w:hAnsiTheme="majorBidi" w:cstheme="majorBidi"/>
          <w:sz w:val="24"/>
          <w:szCs w:val="24"/>
          <w:lang w:val="en-GB"/>
        </w:rPr>
        <w:t>’</w:t>
      </w:r>
      <w:r w:rsidR="0066184F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organisations</w:t>
      </w:r>
    </w:p>
    <w:p w:rsidR="0066184F" w:rsidRPr="00376545" w:rsidRDefault="0066184F" w:rsidP="00376545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04 by the Trade Unions  or workers’ organisations</w:t>
      </w:r>
    </w:p>
    <w:p w:rsidR="0066184F" w:rsidRPr="00376545" w:rsidRDefault="0066184F" w:rsidP="00376545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06 b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y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development associations 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(on the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basis of 01 per former Region)</w:t>
      </w:r>
    </w:p>
    <w:p w:rsidR="002F3DFC" w:rsidRPr="00376545" w:rsidRDefault="002F3DFC" w:rsidP="00376545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02 </w:t>
      </w:r>
      <w:r w:rsidR="0066184F" w:rsidRPr="00376545">
        <w:rPr>
          <w:rFonts w:asciiTheme="majorBidi" w:hAnsiTheme="majorBidi" w:cstheme="majorBidi"/>
          <w:sz w:val="24"/>
          <w:szCs w:val="24"/>
          <w:lang w:val="en-GB"/>
        </w:rPr>
        <w:t>by</w:t>
      </w:r>
      <w:r w:rsidR="00675F4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artisans’ organisations</w:t>
      </w:r>
    </w:p>
    <w:p w:rsidR="002A396A" w:rsidRPr="00376545" w:rsidRDefault="002F3DFC" w:rsidP="00376545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01 </w:t>
      </w:r>
      <w:r w:rsidR="0066184F" w:rsidRPr="00376545">
        <w:rPr>
          <w:rFonts w:asciiTheme="majorBidi" w:hAnsiTheme="majorBidi" w:cstheme="majorBidi"/>
          <w:sz w:val="24"/>
          <w:szCs w:val="24"/>
          <w:lang w:val="en-GB"/>
        </w:rPr>
        <w:t>by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artists’ organisation and cultural </w:t>
      </w:r>
      <w:r w:rsidR="002A396A" w:rsidRPr="00376545">
        <w:rPr>
          <w:rFonts w:asciiTheme="majorBidi" w:hAnsiTheme="majorBidi" w:cstheme="majorBidi"/>
          <w:sz w:val="24"/>
          <w:szCs w:val="24"/>
          <w:lang w:val="en-GB"/>
        </w:rPr>
        <w:t>presenter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,</w:t>
      </w:r>
    </w:p>
    <w:p w:rsidR="002A396A" w:rsidRPr="00376545" w:rsidRDefault="002A396A" w:rsidP="00376545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0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2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by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sport federation</w:t>
      </w:r>
      <w:r w:rsidR="00675F4E" w:rsidRPr="00376545">
        <w:rPr>
          <w:rFonts w:asciiTheme="majorBidi" w:hAnsiTheme="majorBidi" w:cstheme="majorBidi"/>
          <w:sz w:val="24"/>
          <w:szCs w:val="24"/>
          <w:lang w:val="en-GB"/>
        </w:rPr>
        <w:t>s</w:t>
      </w:r>
    </w:p>
    <w:p w:rsidR="002A396A" w:rsidRPr="00376545" w:rsidRDefault="002F3DFC" w:rsidP="00376545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02 </w:t>
      </w:r>
      <w:r w:rsidR="002A396A" w:rsidRPr="00376545">
        <w:rPr>
          <w:rFonts w:asciiTheme="majorBidi" w:hAnsiTheme="majorBidi" w:cstheme="majorBidi"/>
          <w:sz w:val="24"/>
          <w:szCs w:val="24"/>
          <w:lang w:val="en-GB"/>
        </w:rPr>
        <w:t>by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liberal profession</w:t>
      </w:r>
      <w:r w:rsidR="00675F4E" w:rsidRPr="00376545">
        <w:rPr>
          <w:rFonts w:asciiTheme="majorBidi" w:hAnsiTheme="majorBidi" w:cstheme="majorBidi"/>
          <w:sz w:val="24"/>
          <w:szCs w:val="24"/>
          <w:lang w:val="en-GB"/>
        </w:rPr>
        <w:t>s</w:t>
      </w:r>
    </w:p>
    <w:p w:rsidR="002A396A" w:rsidRPr="00376545" w:rsidRDefault="002F3DFC" w:rsidP="00376545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02 </w:t>
      </w:r>
      <w:r w:rsidR="002A396A" w:rsidRPr="00376545">
        <w:rPr>
          <w:rFonts w:asciiTheme="majorBidi" w:hAnsiTheme="majorBidi" w:cstheme="majorBidi"/>
          <w:sz w:val="24"/>
          <w:szCs w:val="24"/>
          <w:lang w:val="en-GB"/>
        </w:rPr>
        <w:t>by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researcher organisations</w:t>
      </w:r>
    </w:p>
    <w:p w:rsidR="002F3DFC" w:rsidRDefault="002F3DFC" w:rsidP="00376545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02 </w:t>
      </w:r>
      <w:r w:rsidR="002A396A" w:rsidRPr="00376545">
        <w:rPr>
          <w:rFonts w:asciiTheme="majorBidi" w:hAnsiTheme="majorBidi" w:cstheme="majorBidi"/>
          <w:sz w:val="24"/>
          <w:szCs w:val="24"/>
          <w:lang w:val="en-GB"/>
        </w:rPr>
        <w:t>by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civil society organisation</w:t>
      </w:r>
      <w:r w:rsidR="00385801" w:rsidRPr="00376545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376545" w:rsidRPr="00376545" w:rsidRDefault="00376545" w:rsidP="00376545">
      <w:pPr>
        <w:pStyle w:val="Paragraphedeliste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F3DFC" w:rsidRPr="00376545" w:rsidRDefault="001424A4" w:rsidP="003765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Since </w:t>
      </w:r>
      <w:r w:rsidR="002A77A1" w:rsidRPr="00376545">
        <w:rPr>
          <w:rFonts w:asciiTheme="majorBidi" w:hAnsiTheme="majorBidi" w:cstheme="majorBidi"/>
          <w:sz w:val="24"/>
          <w:szCs w:val="24"/>
          <w:lang w:val="en-GB"/>
        </w:rPr>
        <w:t>ESC members are</w:t>
      </w:r>
      <w:r w:rsidR="0008518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95B7F" w:rsidRPr="00376545">
        <w:rPr>
          <w:rFonts w:asciiTheme="majorBidi" w:hAnsiTheme="majorBidi" w:cstheme="majorBidi"/>
          <w:sz w:val="24"/>
          <w:szCs w:val="24"/>
          <w:lang w:val="en-GB"/>
        </w:rPr>
        <w:t xml:space="preserve">not </w:t>
      </w:r>
      <w:r w:rsidR="0008518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elected </w:t>
      </w:r>
      <w:r w:rsidR="00A95B7F" w:rsidRPr="00376545">
        <w:rPr>
          <w:rFonts w:asciiTheme="majorBidi" w:hAnsiTheme="majorBidi" w:cstheme="majorBidi"/>
          <w:sz w:val="24"/>
          <w:szCs w:val="24"/>
          <w:lang w:val="en-GB"/>
        </w:rPr>
        <w:t>through universal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08518B" w:rsidRPr="00376545">
        <w:rPr>
          <w:rFonts w:asciiTheme="majorBidi" w:hAnsiTheme="majorBidi" w:cstheme="majorBidi"/>
          <w:sz w:val="24"/>
          <w:szCs w:val="24"/>
          <w:lang w:val="en-GB"/>
        </w:rPr>
        <w:t>suffrage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>, the ESC holds its legitimacy from the quality of its representatives. Such diversity in the representation is based on two principles:</w:t>
      </w:r>
    </w:p>
    <w:p w:rsidR="002F3DFC" w:rsidRPr="00376545" w:rsidRDefault="002F3DFC" w:rsidP="00376545">
      <w:pPr>
        <w:pStyle w:val="Paragraphedeliste"/>
        <w:numPr>
          <w:ilvl w:val="0"/>
          <w:numId w:val="7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All economic and</w:t>
      </w:r>
      <w:r w:rsidR="00833C82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social </w:t>
      </w:r>
      <w:r w:rsidR="006A7AE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activities </w:t>
      </w:r>
      <w:r w:rsidR="002A77A1" w:rsidRPr="00376545">
        <w:rPr>
          <w:rFonts w:asciiTheme="majorBidi" w:hAnsiTheme="majorBidi" w:cstheme="majorBidi"/>
          <w:sz w:val="24"/>
          <w:szCs w:val="24"/>
          <w:lang w:val="en-GB"/>
        </w:rPr>
        <w:t>are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represented</w:t>
      </w:r>
      <w:r w:rsidR="002A77A1" w:rsidRPr="00376545">
        <w:rPr>
          <w:rFonts w:asciiTheme="majorBidi" w:hAnsiTheme="majorBidi" w:cstheme="majorBidi"/>
          <w:sz w:val="24"/>
          <w:szCs w:val="24"/>
          <w:lang w:val="en-GB"/>
        </w:rPr>
        <w:t>;</w:t>
      </w:r>
    </w:p>
    <w:p w:rsidR="002F3DFC" w:rsidRPr="00376545" w:rsidRDefault="005C6211" w:rsidP="00376545">
      <w:pPr>
        <w:pStyle w:val="Paragraphedeliste"/>
        <w:numPr>
          <w:ilvl w:val="0"/>
          <w:numId w:val="7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So far as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the </w:t>
      </w:r>
      <w:r w:rsidR="006A7AE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activity 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is </w:t>
      </w:r>
      <w:r w:rsidR="00D55823" w:rsidRPr="00376545">
        <w:rPr>
          <w:rFonts w:asciiTheme="majorBidi" w:hAnsiTheme="majorBidi" w:cstheme="majorBidi"/>
          <w:sz w:val="24"/>
          <w:szCs w:val="24"/>
          <w:lang w:val="en-GB"/>
        </w:rPr>
        <w:t>integrated in</w:t>
      </w:r>
      <w:r w:rsidR="00A62D5F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A7AE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representative 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national organisation, the latter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has the power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to designate the members </w:t>
      </w:r>
      <w:r w:rsidR="00D55823" w:rsidRPr="00376545">
        <w:rPr>
          <w:rFonts w:asciiTheme="majorBidi" w:hAnsiTheme="majorBidi" w:cstheme="majorBidi"/>
          <w:sz w:val="24"/>
          <w:szCs w:val="24"/>
          <w:lang w:val="en-GB"/>
        </w:rPr>
        <w:t>wh</w:t>
      </w:r>
      <w:r w:rsidR="001A4924" w:rsidRPr="00376545">
        <w:rPr>
          <w:rFonts w:asciiTheme="majorBidi" w:hAnsiTheme="majorBidi" w:cstheme="majorBidi"/>
          <w:sz w:val="24"/>
          <w:szCs w:val="24"/>
          <w:lang w:val="en-GB"/>
        </w:rPr>
        <w:t>o</w:t>
      </w:r>
      <w:r w:rsidR="00D5582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will represent 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>the concerned activity</w:t>
      </w:r>
      <w:r w:rsidR="00D5582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within the institution</w:t>
      </w:r>
      <w:r w:rsidR="002F3DFC"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CB18DC" w:rsidRPr="00376545" w:rsidRDefault="00CB18DC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140283" w:rsidRPr="00376545" w:rsidRDefault="002A77A1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Since it is made of all the socio</w:t>
      </w:r>
      <w:r w:rsidR="005C6211" w:rsidRPr="00376545">
        <w:rPr>
          <w:rFonts w:asciiTheme="majorBidi" w:hAnsiTheme="majorBidi" w:cstheme="majorBidi"/>
          <w:sz w:val="24"/>
          <w:szCs w:val="24"/>
          <w:lang w:val="en-GB"/>
        </w:rPr>
        <w:t>-professional categories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r w:rsidR="00CB18D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ESC is an entity </w:t>
      </w:r>
      <w:r w:rsidR="0014028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which</w:t>
      </w:r>
      <w:r w:rsidR="0014028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the notion of consensus is of a great importance. It is a privileged and an excellent framework </w:t>
      </w:r>
      <w:r w:rsidR="00216574" w:rsidRPr="00376545">
        <w:rPr>
          <w:rFonts w:asciiTheme="majorBidi" w:hAnsiTheme="majorBidi" w:cstheme="majorBidi"/>
          <w:sz w:val="24"/>
          <w:szCs w:val="24"/>
          <w:lang w:val="en-GB"/>
        </w:rPr>
        <w:t>for</w:t>
      </w:r>
      <w:r w:rsidR="0014028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B17C08" w:rsidRPr="00376545">
        <w:rPr>
          <w:rFonts w:asciiTheme="majorBidi" w:hAnsiTheme="majorBidi" w:cstheme="majorBidi"/>
          <w:sz w:val="24"/>
          <w:szCs w:val="24"/>
          <w:lang w:val="en-GB"/>
        </w:rPr>
        <w:t>consultation</w:t>
      </w:r>
      <w:r w:rsidR="00140283" w:rsidRPr="00376545">
        <w:rPr>
          <w:rFonts w:asciiTheme="majorBidi" w:hAnsiTheme="majorBidi" w:cstheme="majorBidi"/>
          <w:sz w:val="24"/>
          <w:szCs w:val="24"/>
          <w:lang w:val="en-GB"/>
        </w:rPr>
        <w:t>, exchange and social dialog</w:t>
      </w:r>
      <w:r w:rsidR="00DF2B14" w:rsidRPr="00376545">
        <w:rPr>
          <w:rFonts w:asciiTheme="majorBidi" w:hAnsiTheme="majorBidi" w:cstheme="majorBidi"/>
          <w:sz w:val="24"/>
          <w:szCs w:val="24"/>
          <w:lang w:val="en-GB"/>
        </w:rPr>
        <w:t>ue</w:t>
      </w:r>
      <w:r w:rsidR="00140283"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DF2B1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With </w:t>
      </w:r>
      <w:r w:rsidR="00976C7F" w:rsidRPr="00376545">
        <w:rPr>
          <w:rFonts w:asciiTheme="majorBidi" w:hAnsiTheme="majorBidi" w:cstheme="majorBidi"/>
          <w:sz w:val="24"/>
          <w:szCs w:val="24"/>
          <w:lang w:val="en-GB"/>
        </w:rPr>
        <w:t>t</w:t>
      </w:r>
      <w:r w:rsidR="00140283" w:rsidRPr="00376545">
        <w:rPr>
          <w:rFonts w:asciiTheme="majorBidi" w:hAnsiTheme="majorBidi" w:cstheme="majorBidi"/>
          <w:sz w:val="24"/>
          <w:szCs w:val="24"/>
          <w:lang w:val="en-GB"/>
        </w:rPr>
        <w:t>his open approach</w:t>
      </w:r>
      <w:r w:rsidR="008428D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, it is easy for it to collaborate with </w:t>
      </w:r>
      <w:r w:rsidR="0014028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Benin civil society </w:t>
      </w:r>
      <w:r w:rsidR="002A191F" w:rsidRPr="00376545">
        <w:rPr>
          <w:rFonts w:asciiTheme="majorBidi" w:hAnsiTheme="majorBidi" w:cstheme="majorBidi"/>
          <w:sz w:val="24"/>
          <w:szCs w:val="24"/>
          <w:lang w:val="en-GB"/>
        </w:rPr>
        <w:t xml:space="preserve">when carrying out </w:t>
      </w:r>
      <w:r w:rsidR="00140283" w:rsidRPr="00376545">
        <w:rPr>
          <w:rFonts w:asciiTheme="majorBidi" w:hAnsiTheme="majorBidi" w:cstheme="majorBidi"/>
          <w:sz w:val="24"/>
          <w:szCs w:val="24"/>
          <w:lang w:val="en-GB"/>
        </w:rPr>
        <w:t>some of its activities.</w:t>
      </w:r>
    </w:p>
    <w:p w:rsidR="00140283" w:rsidRPr="00376545" w:rsidRDefault="00140283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140283" w:rsidRPr="00376545" w:rsidRDefault="001338AB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C –</w:t>
      </w: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Summary of some major activities carried out during the 4</w:t>
      </w:r>
      <w:r w:rsidRPr="00376545">
        <w:rPr>
          <w:rFonts w:asciiTheme="majorBidi" w:hAnsiTheme="majorBidi" w:cstheme="majorBidi"/>
          <w:b/>
          <w:sz w:val="24"/>
          <w:szCs w:val="24"/>
          <w:vertAlign w:val="superscript"/>
          <w:lang w:val="en-GB"/>
        </w:rPr>
        <w:t>th</w:t>
      </w: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 term </w:t>
      </w:r>
      <w:r w:rsidR="00524306"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in </w:t>
      </w:r>
      <w:r w:rsidR="00D35696" w:rsidRPr="00376545">
        <w:rPr>
          <w:rFonts w:asciiTheme="majorBidi" w:hAnsiTheme="majorBidi" w:cstheme="majorBidi"/>
          <w:b/>
          <w:sz w:val="24"/>
          <w:szCs w:val="24"/>
          <w:lang w:val="en-GB"/>
        </w:rPr>
        <w:t>office</w:t>
      </w:r>
    </w:p>
    <w:p w:rsidR="0025318C" w:rsidRPr="00376545" w:rsidRDefault="0025318C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338AB" w:rsidRPr="00376545" w:rsidRDefault="001338AB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 order to </w:t>
      </w:r>
      <w:r w:rsidR="0025318C" w:rsidRPr="00376545">
        <w:rPr>
          <w:rFonts w:asciiTheme="majorBidi" w:hAnsiTheme="majorBidi" w:cstheme="majorBidi"/>
          <w:sz w:val="24"/>
          <w:szCs w:val="24"/>
          <w:lang w:val="en-GB"/>
        </w:rPr>
        <w:t>diversify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its activities, Benin </w:t>
      </w:r>
      <w:r w:rsidR="002324E1" w:rsidRPr="00376545">
        <w:rPr>
          <w:rFonts w:asciiTheme="majorBidi" w:hAnsiTheme="majorBidi" w:cstheme="majorBidi"/>
          <w:sz w:val="24"/>
          <w:szCs w:val="24"/>
          <w:lang w:val="en-GB"/>
        </w:rPr>
        <w:t>ESC carried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out some activities with the </w:t>
      </w:r>
      <w:r w:rsidR="002324E1" w:rsidRPr="00376545">
        <w:rPr>
          <w:rFonts w:asciiTheme="majorBidi" w:hAnsiTheme="majorBidi" w:cstheme="majorBidi"/>
          <w:sz w:val="24"/>
          <w:szCs w:val="24"/>
          <w:lang w:val="en-GB"/>
        </w:rPr>
        <w:t>civil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society of Benin which </w:t>
      </w:r>
      <w:proofErr w:type="gramStart"/>
      <w:r w:rsidR="00D35696" w:rsidRPr="00376545">
        <w:rPr>
          <w:rFonts w:asciiTheme="majorBidi" w:hAnsiTheme="majorBidi" w:cstheme="majorBidi"/>
          <w:sz w:val="24"/>
          <w:szCs w:val="24"/>
          <w:lang w:val="en-GB"/>
        </w:rPr>
        <w:t>are</w:t>
      </w:r>
      <w:proofErr w:type="gramEnd"/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as follows:</w:t>
      </w:r>
    </w:p>
    <w:p w:rsidR="00D35696" w:rsidRPr="00376545" w:rsidRDefault="00D35696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1338AB" w:rsidRPr="00376545" w:rsidRDefault="001338AB" w:rsidP="0037654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The international seminar on the 50</w:t>
      </w:r>
      <w:r w:rsidRPr="00376545">
        <w:rPr>
          <w:rFonts w:asciiTheme="majorBidi" w:hAnsiTheme="majorBidi" w:cstheme="majorBidi"/>
          <w:b/>
          <w:sz w:val="24"/>
          <w:szCs w:val="24"/>
          <w:vertAlign w:val="superscript"/>
          <w:lang w:val="en-GB"/>
        </w:rPr>
        <w:t>th</w:t>
      </w: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 independence anniversary of Benin</w:t>
      </w:r>
    </w:p>
    <w:p w:rsidR="001338AB" w:rsidRPr="00376545" w:rsidRDefault="00340878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1338AB" w:rsidRPr="00376545">
        <w:rPr>
          <w:rFonts w:asciiTheme="majorBidi" w:hAnsiTheme="majorBidi" w:cstheme="majorBidi"/>
          <w:sz w:val="24"/>
          <w:szCs w:val="24"/>
          <w:lang w:val="en-GB"/>
        </w:rPr>
        <w:t>Economic and Social Council organised on 27</w:t>
      </w:r>
      <w:r w:rsidR="002F788E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2F788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338AB" w:rsidRPr="00376545">
        <w:rPr>
          <w:rFonts w:asciiTheme="majorBidi" w:hAnsiTheme="majorBidi" w:cstheme="majorBidi"/>
          <w:sz w:val="24"/>
          <w:szCs w:val="24"/>
          <w:lang w:val="en-GB"/>
        </w:rPr>
        <w:t>, 28</w:t>
      </w:r>
      <w:r w:rsidR="002F788E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2F788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1338A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and 29</w:t>
      </w:r>
      <w:r w:rsidR="002F788E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2F788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 July 2010</w:t>
      </w:r>
      <w:r w:rsidR="001338A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, with the support of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1338A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Government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of Benin </w:t>
      </w:r>
      <w:r w:rsidR="001338A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and the United Nations Development Programme (UNDP), </w:t>
      </w:r>
      <w:r w:rsidR="005F1827" w:rsidRPr="00376545">
        <w:rPr>
          <w:rFonts w:asciiTheme="majorBidi" w:hAnsiTheme="majorBidi" w:cstheme="majorBidi"/>
          <w:sz w:val="24"/>
          <w:szCs w:val="24"/>
          <w:lang w:val="en-GB"/>
        </w:rPr>
        <w:t>in</w:t>
      </w:r>
      <w:r w:rsidR="002324E1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5F1827" w:rsidRPr="00376545">
        <w:rPr>
          <w:rFonts w:asciiTheme="majorBidi" w:hAnsiTheme="majorBidi" w:cstheme="majorBidi"/>
          <w:sz w:val="24"/>
          <w:szCs w:val="24"/>
          <w:lang w:val="en-GB"/>
        </w:rPr>
        <w:t>Cotonou</w:t>
      </w:r>
      <w:proofErr w:type="spellEnd"/>
      <w:r w:rsidR="005F182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324E1" w:rsidRPr="00376545">
        <w:rPr>
          <w:rFonts w:asciiTheme="majorBidi" w:hAnsiTheme="majorBidi" w:cstheme="majorBidi"/>
          <w:sz w:val="24"/>
          <w:szCs w:val="24"/>
          <w:lang w:val="en-GB"/>
        </w:rPr>
        <w:t xml:space="preserve">Palace </w:t>
      </w:r>
      <w:r w:rsidR="005F1827" w:rsidRPr="00376545">
        <w:rPr>
          <w:rFonts w:asciiTheme="majorBidi" w:hAnsiTheme="majorBidi" w:cstheme="majorBidi"/>
          <w:sz w:val="24"/>
          <w:szCs w:val="24"/>
          <w:lang w:val="en-GB"/>
        </w:rPr>
        <w:t>of Congress</w:t>
      </w:r>
      <w:r w:rsidR="002324E1" w:rsidRPr="00376545">
        <w:rPr>
          <w:rFonts w:asciiTheme="majorBidi" w:hAnsiTheme="majorBidi" w:cstheme="majorBidi"/>
          <w:sz w:val="24"/>
          <w:szCs w:val="24"/>
          <w:lang w:val="en-GB"/>
        </w:rPr>
        <w:t>, an international Seminar on the 50</w:t>
      </w:r>
      <w:r w:rsidR="002324E1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independence </w:t>
      </w:r>
      <w:r w:rsidR="002324E1" w:rsidRPr="00376545">
        <w:rPr>
          <w:rFonts w:asciiTheme="majorBidi" w:hAnsiTheme="majorBidi" w:cstheme="majorBidi"/>
          <w:sz w:val="24"/>
          <w:szCs w:val="24"/>
          <w:lang w:val="en-GB"/>
        </w:rPr>
        <w:t>anniversary of Benin on the theme:’’ 50</w:t>
      </w:r>
      <w:r w:rsidR="002324E1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anniversary and the issue</w:t>
      </w:r>
      <w:r w:rsidR="002324E1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of prosperity in Benin.’’</w:t>
      </w:r>
    </w:p>
    <w:p w:rsidR="00B45AE0" w:rsidRPr="00376545" w:rsidRDefault="00B45AE0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B45AE0" w:rsidRPr="00376545" w:rsidRDefault="002324E1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This seminar which was organised within the framework of the 50</w:t>
      </w:r>
      <w:r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anniversary of the Independence of Benin witnessed the participation of all the major component</w:t>
      </w:r>
      <w:r w:rsidR="00880962" w:rsidRPr="00376545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of the Nation within which the civil society is highly represented.</w:t>
      </w:r>
    </w:p>
    <w:p w:rsidR="00B45AE0" w:rsidRPr="00376545" w:rsidRDefault="00B45AE0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B45AE0" w:rsidRPr="00376545" w:rsidRDefault="00B45AE0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Apart from its evaluation of the political, economic and socio cultural situation, the objective of the seminar was to determine a series of orientations and strategic action programmes that will give a new dynamic to Benin development for the coming decades.</w:t>
      </w:r>
      <w:r w:rsidR="00D87D3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 the end of the seminar, recommendations were made and were well received by Benin Government, the civil society, official bodies and the Technical and Financial Partners.</w:t>
      </w:r>
    </w:p>
    <w:p w:rsidR="007D1F6C" w:rsidRPr="00376545" w:rsidRDefault="007D1F6C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D1F6C" w:rsidRPr="00376545" w:rsidRDefault="007D1F6C" w:rsidP="00C913E8">
      <w:pPr>
        <w:pStyle w:val="Paragraphedeliste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The International Seminar on « the </w:t>
      </w:r>
      <w:r w:rsidR="005C5831"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Role </w:t>
      </w: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of Economic and Social Council as promoters and actors of the implementation of</w:t>
      </w:r>
      <w:r w:rsidR="009455BB"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 the</w:t>
      </w: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  <w:r w:rsidR="002F50E2" w:rsidRPr="00376545">
        <w:rPr>
          <w:rFonts w:asciiTheme="majorBidi" w:hAnsiTheme="majorBidi" w:cstheme="majorBidi"/>
          <w:b/>
          <w:sz w:val="24"/>
          <w:szCs w:val="24"/>
          <w:lang w:val="en-GB"/>
        </w:rPr>
        <w:t>Global Job</w:t>
      </w:r>
      <w:r w:rsidR="000D35F7" w:rsidRPr="00376545">
        <w:rPr>
          <w:rFonts w:asciiTheme="majorBidi" w:hAnsiTheme="majorBidi" w:cstheme="majorBidi"/>
          <w:b/>
          <w:sz w:val="24"/>
          <w:szCs w:val="24"/>
          <w:lang w:val="en-GB"/>
        </w:rPr>
        <w:t>s Pact</w:t>
      </w:r>
      <w:r w:rsidR="000D35F7" w:rsidRPr="00376545">
        <w:rPr>
          <w:rFonts w:asciiTheme="majorBidi" w:hAnsiTheme="majorBidi" w:cstheme="majorBidi"/>
          <w:sz w:val="24"/>
          <w:szCs w:val="24"/>
          <w:lang w:val="en-GB"/>
        </w:rPr>
        <w:t>”</w:t>
      </w:r>
    </w:p>
    <w:p w:rsidR="002F50E2" w:rsidRPr="00376545" w:rsidRDefault="002F50E2" w:rsidP="00C913E8">
      <w:pPr>
        <w:pStyle w:val="Paragraphedeliste"/>
        <w:spacing w:after="0" w:line="240" w:lineRule="auto"/>
        <w:ind w:left="0" w:firstLine="426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F50E2" w:rsidRPr="00376545" w:rsidRDefault="006152BD" w:rsidP="00C913E8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The seminar was held from 12</w:t>
      </w:r>
      <w:r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to 13</w:t>
      </w:r>
      <w:r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October 2010 at the </w:t>
      </w:r>
      <w:proofErr w:type="spellStart"/>
      <w:r w:rsidRPr="00376545">
        <w:rPr>
          <w:rFonts w:asciiTheme="majorBidi" w:hAnsiTheme="majorBidi" w:cstheme="majorBidi"/>
          <w:sz w:val="24"/>
          <w:szCs w:val="24"/>
          <w:lang w:val="en-GB"/>
        </w:rPr>
        <w:t>Cotonou</w:t>
      </w:r>
      <w:proofErr w:type="spellEnd"/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Congress Palace. I</w:t>
      </w:r>
      <w:r w:rsidR="00340791" w:rsidRPr="00376545">
        <w:rPr>
          <w:rFonts w:asciiTheme="majorBidi" w:hAnsiTheme="majorBidi" w:cstheme="majorBidi"/>
          <w:sz w:val="24"/>
          <w:szCs w:val="24"/>
          <w:lang w:val="en-GB"/>
        </w:rPr>
        <w:t>t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was jointly organised by the Economic and Social Council of Benin, the International Labour Organisation (ILO), the International Association of Economic and Social Council</w:t>
      </w:r>
      <w:r w:rsidR="00092683" w:rsidRPr="00376545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and Similar Institutions (AICESIS) and the Union of African Economic and Social Council</w:t>
      </w:r>
      <w:r w:rsidR="00092683" w:rsidRPr="00376545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and Similar Institutions</w:t>
      </w:r>
      <w:r w:rsidR="004722D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(UCESA)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774EB5" w:rsidRPr="00376545" w:rsidRDefault="00774EB5" w:rsidP="00C913E8">
      <w:pPr>
        <w:pStyle w:val="Paragraphedeliste"/>
        <w:spacing w:after="0" w:line="240" w:lineRule="auto"/>
        <w:ind w:left="0" w:firstLine="426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74EB5" w:rsidRPr="00376545" w:rsidRDefault="00774EB5" w:rsidP="00C913E8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objective of the seminar was </w:t>
      </w:r>
      <w:proofErr w:type="gramStart"/>
      <w:r w:rsidRPr="00376545">
        <w:rPr>
          <w:rFonts w:asciiTheme="majorBidi" w:hAnsiTheme="majorBidi" w:cstheme="majorBidi"/>
          <w:sz w:val="24"/>
          <w:szCs w:val="24"/>
          <w:lang w:val="en-GB"/>
        </w:rPr>
        <w:t>to</w:t>
      </w:r>
      <w:proofErr w:type="gramEnd"/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popularized and to put into effect the Global Job</w:t>
      </w:r>
      <w:r w:rsidR="000D35F7" w:rsidRPr="00376545">
        <w:rPr>
          <w:rFonts w:asciiTheme="majorBidi" w:hAnsiTheme="majorBidi" w:cstheme="majorBidi"/>
          <w:sz w:val="24"/>
          <w:szCs w:val="24"/>
          <w:lang w:val="en-GB"/>
        </w:rPr>
        <w:t>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Pact through the capacity building of ESC members and the institution of a true partnership between the various parties that adhere</w:t>
      </w:r>
      <w:r w:rsidR="009455BB" w:rsidRPr="00376545"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to the pact. </w:t>
      </w:r>
      <w:r w:rsidR="00F63D0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authorities and </w:t>
      </w:r>
      <w:r w:rsidR="009455B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staff </w:t>
      </w:r>
      <w:r w:rsidR="00F63D0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of Benin ESC rallied toward the </w:t>
      </w:r>
      <w:r w:rsidR="009455B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organisation of the </w:t>
      </w:r>
      <w:r w:rsidR="00F63D0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seminar with the support of NGO’s managers who are active in local governance and </w:t>
      </w:r>
      <w:r w:rsidR="0009268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="00F63D0C" w:rsidRPr="00376545">
        <w:rPr>
          <w:rFonts w:asciiTheme="majorBidi" w:hAnsiTheme="majorBidi" w:cstheme="majorBidi"/>
          <w:sz w:val="24"/>
          <w:szCs w:val="24"/>
          <w:lang w:val="en-GB"/>
        </w:rPr>
        <w:t>the promotion of youth employment. It also got</w:t>
      </w:r>
      <w:r w:rsidR="009455B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the</w:t>
      </w:r>
      <w:r w:rsidR="00F63D0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support </w:t>
      </w:r>
      <w:r w:rsidR="009455BB" w:rsidRPr="00376545">
        <w:rPr>
          <w:rFonts w:asciiTheme="majorBidi" w:hAnsiTheme="majorBidi" w:cstheme="majorBidi"/>
          <w:sz w:val="24"/>
          <w:szCs w:val="24"/>
          <w:lang w:val="en-GB"/>
        </w:rPr>
        <w:t>of</w:t>
      </w:r>
      <w:r w:rsidR="00F63D0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the I</w:t>
      </w:r>
      <w:r w:rsidR="000D35F7" w:rsidRPr="00376545">
        <w:rPr>
          <w:rFonts w:asciiTheme="majorBidi" w:hAnsiTheme="majorBidi" w:cstheme="majorBidi"/>
          <w:sz w:val="24"/>
          <w:szCs w:val="24"/>
          <w:lang w:val="en-GB"/>
        </w:rPr>
        <w:t>nternational Labour Bureau</w:t>
      </w:r>
      <w:r w:rsidR="009455B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as well as the officers of African and European ESC. The over hundred participants who took part in the seminar</w:t>
      </w:r>
      <w:r w:rsidR="005C5831" w:rsidRPr="00376545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9455B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80DC4" w:rsidRPr="00376545">
        <w:rPr>
          <w:rFonts w:asciiTheme="majorBidi" w:hAnsiTheme="majorBidi" w:cstheme="majorBidi"/>
          <w:sz w:val="24"/>
          <w:szCs w:val="24"/>
          <w:lang w:val="en-GB"/>
        </w:rPr>
        <w:t>follow with great interest the various stages of the seminar which ended on a commitment made by the ESC present at the seminar called ‘</w:t>
      </w:r>
      <w:r w:rsidR="00980DC4"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’The Declaration of </w:t>
      </w:r>
      <w:proofErr w:type="spellStart"/>
      <w:r w:rsidR="00980DC4" w:rsidRPr="00376545">
        <w:rPr>
          <w:rFonts w:asciiTheme="majorBidi" w:hAnsiTheme="majorBidi" w:cstheme="majorBidi"/>
          <w:b/>
          <w:sz w:val="24"/>
          <w:szCs w:val="24"/>
          <w:lang w:val="en-GB"/>
        </w:rPr>
        <w:t>Cotonou</w:t>
      </w:r>
      <w:proofErr w:type="spellEnd"/>
      <w:r w:rsidR="00980DC4" w:rsidRPr="00376545">
        <w:rPr>
          <w:rFonts w:asciiTheme="majorBidi" w:hAnsiTheme="majorBidi" w:cstheme="majorBidi"/>
          <w:b/>
          <w:sz w:val="24"/>
          <w:szCs w:val="24"/>
          <w:lang w:val="en-GB"/>
        </w:rPr>
        <w:t>’’</w:t>
      </w:r>
      <w:r w:rsidR="00980DC4" w:rsidRPr="00376545">
        <w:rPr>
          <w:rFonts w:asciiTheme="majorBidi" w:hAnsiTheme="majorBidi" w:cstheme="majorBidi"/>
          <w:sz w:val="24"/>
          <w:szCs w:val="24"/>
          <w:lang w:val="en-GB"/>
        </w:rPr>
        <w:t>. The implementation of such Declaration was translated some months later</w:t>
      </w:r>
      <w:r w:rsidR="005A6F91" w:rsidRPr="00376545">
        <w:rPr>
          <w:rFonts w:asciiTheme="majorBidi" w:hAnsiTheme="majorBidi" w:cstheme="majorBidi"/>
          <w:sz w:val="24"/>
          <w:szCs w:val="24"/>
          <w:lang w:val="en-GB"/>
        </w:rPr>
        <w:t xml:space="preserve">, in April 2011, in Dakar in Senegal, into the adoption of the recommendations and actions proposed in the form of a document entitled: </w:t>
      </w:r>
      <w:r w:rsidR="005A6F91" w:rsidRPr="00376545">
        <w:rPr>
          <w:rFonts w:asciiTheme="majorBidi" w:hAnsiTheme="majorBidi" w:cstheme="majorBidi"/>
          <w:b/>
          <w:sz w:val="24"/>
          <w:szCs w:val="24"/>
          <w:lang w:val="en-GB"/>
        </w:rPr>
        <w:t>‘’Dakar Road map’’</w:t>
      </w:r>
      <w:r w:rsidR="005C5831" w:rsidRPr="00376545">
        <w:rPr>
          <w:rFonts w:asciiTheme="majorBidi" w:hAnsiTheme="majorBidi" w:cstheme="majorBidi"/>
          <w:b/>
          <w:sz w:val="24"/>
          <w:szCs w:val="24"/>
          <w:lang w:val="en-GB"/>
        </w:rPr>
        <w:t>.</w:t>
      </w:r>
    </w:p>
    <w:p w:rsidR="006C6E48" w:rsidRPr="00376545" w:rsidRDefault="006C6E48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C6E48" w:rsidRPr="00376545" w:rsidRDefault="006C6E48" w:rsidP="00376545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The national </w:t>
      </w:r>
      <w:r w:rsidR="002F755C"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public awareness </w:t>
      </w: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campaign for appeased elections in Benin </w:t>
      </w:r>
      <w:r w:rsidR="00AC6544"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in </w:t>
      </w: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2011</w:t>
      </w:r>
    </w:p>
    <w:p w:rsidR="00454C72" w:rsidRPr="00376545" w:rsidRDefault="00454C72" w:rsidP="00376545">
      <w:pPr>
        <w:pStyle w:val="Paragraphedeliste"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6C6E48" w:rsidRPr="00376545" w:rsidRDefault="006C6E48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Within the framework of the presidential and parliamentary elections held in Benin </w:t>
      </w:r>
      <w:r w:rsidR="00F1442F" w:rsidRPr="00376545">
        <w:rPr>
          <w:rFonts w:asciiTheme="majorBidi" w:hAnsiTheme="majorBidi" w:cstheme="majorBidi"/>
          <w:sz w:val="24"/>
          <w:szCs w:val="24"/>
          <w:lang w:val="en-GB"/>
        </w:rPr>
        <w:t>in 2011</w:t>
      </w:r>
      <w:r w:rsidR="00833C82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and </w:t>
      </w:r>
      <w:r w:rsidR="006F0D06" w:rsidRPr="00376545">
        <w:rPr>
          <w:rFonts w:asciiTheme="majorBidi" w:hAnsiTheme="majorBidi" w:cstheme="majorBidi"/>
          <w:sz w:val="24"/>
          <w:szCs w:val="24"/>
          <w:lang w:val="en-GB"/>
        </w:rPr>
        <w:t>in its que</w:t>
      </w:r>
      <w:r w:rsidR="00833C82" w:rsidRPr="00376545">
        <w:rPr>
          <w:rFonts w:asciiTheme="majorBidi" w:hAnsiTheme="majorBidi" w:cstheme="majorBidi"/>
          <w:sz w:val="24"/>
          <w:szCs w:val="24"/>
          <w:lang w:val="en-GB"/>
        </w:rPr>
        <w:t>st</w:t>
      </w:r>
      <w:r w:rsidR="006F0D0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to contribute to the consolidation of democracy and to create an appropriate climate for the organisa</w:t>
      </w:r>
      <w:r w:rsidR="00F51A1C" w:rsidRPr="00376545">
        <w:rPr>
          <w:rFonts w:asciiTheme="majorBidi" w:hAnsiTheme="majorBidi" w:cstheme="majorBidi"/>
          <w:sz w:val="24"/>
          <w:szCs w:val="24"/>
          <w:lang w:val="en-GB"/>
        </w:rPr>
        <w:t>tion of free and fair elections which wi</w:t>
      </w:r>
      <w:r w:rsidR="006F0D0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ll </w:t>
      </w:r>
      <w:r w:rsidR="00F51A1C" w:rsidRPr="00376545">
        <w:rPr>
          <w:rFonts w:asciiTheme="majorBidi" w:hAnsiTheme="majorBidi" w:cstheme="majorBidi"/>
          <w:sz w:val="24"/>
          <w:szCs w:val="24"/>
          <w:lang w:val="en-GB"/>
        </w:rPr>
        <w:t>be</w:t>
      </w:r>
      <w:r w:rsidR="006F0D0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accepted by all, the Economic and Social Council, in collaboration with the High Commissioner for Concerted Governance  with the support of the United Nations </w:t>
      </w:r>
      <w:r w:rsidR="0087510B" w:rsidRPr="00376545">
        <w:rPr>
          <w:rFonts w:asciiTheme="majorBidi" w:hAnsiTheme="majorBidi" w:cstheme="majorBidi"/>
          <w:sz w:val="24"/>
          <w:szCs w:val="24"/>
          <w:lang w:val="en-GB"/>
        </w:rPr>
        <w:t>Development</w:t>
      </w:r>
      <w:r w:rsidR="00F0259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Programme, organised on 27</w:t>
      </w:r>
      <w:r w:rsidR="00F51A1C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F51A1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F0D0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January, 08</w:t>
      </w:r>
      <w:r w:rsidR="00F51A1C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6F0D0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and 10</w:t>
      </w:r>
      <w:r w:rsidR="00F51A1C" w:rsidRPr="00376545">
        <w:rPr>
          <w:rFonts w:asciiTheme="majorBidi" w:hAnsiTheme="majorBidi" w:cstheme="majorBidi"/>
          <w:sz w:val="24"/>
          <w:szCs w:val="24"/>
          <w:vertAlign w:val="superscript"/>
          <w:lang w:val="en-GB"/>
        </w:rPr>
        <w:t>th</w:t>
      </w:r>
      <w:r w:rsidR="00F51A1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F0D06" w:rsidRPr="00376545">
        <w:rPr>
          <w:rFonts w:asciiTheme="majorBidi" w:hAnsiTheme="majorBidi" w:cstheme="majorBidi"/>
          <w:sz w:val="24"/>
          <w:szCs w:val="24"/>
          <w:lang w:val="en-GB"/>
        </w:rPr>
        <w:t>February</w:t>
      </w:r>
      <w:r w:rsidR="00AE096F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2011</w:t>
      </w:r>
      <w:r w:rsidR="006F0D0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, a national campaign to </w:t>
      </w:r>
      <w:r w:rsidR="002F755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increase public awareness </w:t>
      </w:r>
      <w:r w:rsidR="002A663A" w:rsidRPr="00376545">
        <w:rPr>
          <w:rFonts w:asciiTheme="majorBidi" w:hAnsiTheme="majorBidi" w:cstheme="majorBidi"/>
          <w:sz w:val="24"/>
          <w:szCs w:val="24"/>
          <w:lang w:val="en-GB"/>
        </w:rPr>
        <w:t>for</w:t>
      </w:r>
      <w:r w:rsidR="002F755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peaceful</w:t>
      </w:r>
      <w:r w:rsidR="006F0D0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elections. The objective of such campaign is to </w:t>
      </w:r>
      <w:r w:rsidR="00F51A1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let </w:t>
      </w:r>
      <w:r w:rsidR="006F0D0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peace </w:t>
      </w:r>
      <w:r w:rsidR="00F51A1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prevail </w:t>
      </w:r>
      <w:r w:rsidR="006F0D06" w:rsidRPr="00376545">
        <w:rPr>
          <w:rFonts w:asciiTheme="majorBidi" w:hAnsiTheme="majorBidi" w:cstheme="majorBidi"/>
          <w:sz w:val="24"/>
          <w:szCs w:val="24"/>
          <w:lang w:val="en-GB"/>
        </w:rPr>
        <w:t>before, during and after the elections.</w:t>
      </w:r>
      <w:r w:rsidR="002F755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885EA1" w:rsidRPr="00376545" w:rsidRDefault="00885EA1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F0D06" w:rsidRPr="00376545" w:rsidRDefault="005F2143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 w:rsidRPr="00376545">
        <w:rPr>
          <w:rFonts w:asciiTheme="majorBidi" w:hAnsiTheme="majorBidi" w:cstheme="majorBidi"/>
          <w:sz w:val="24"/>
          <w:szCs w:val="24"/>
          <w:lang w:val="en-GB"/>
        </w:rPr>
        <w:t>Cotonou</w:t>
      </w:r>
      <w:proofErr w:type="spellEnd"/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 w:rsidRPr="00376545">
        <w:rPr>
          <w:rFonts w:asciiTheme="majorBidi" w:hAnsiTheme="majorBidi" w:cstheme="majorBidi"/>
          <w:sz w:val="24"/>
          <w:szCs w:val="24"/>
          <w:lang w:val="en-GB"/>
        </w:rPr>
        <w:t>Parakou</w:t>
      </w:r>
      <w:proofErr w:type="spellEnd"/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proofErr w:type="spellStart"/>
      <w:r w:rsidR="00C5633D" w:rsidRPr="00376545">
        <w:rPr>
          <w:rFonts w:asciiTheme="majorBidi" w:hAnsiTheme="majorBidi" w:cstheme="majorBidi"/>
          <w:sz w:val="24"/>
          <w:szCs w:val="24"/>
          <w:lang w:val="en-GB"/>
        </w:rPr>
        <w:t>Abomey</w:t>
      </w:r>
      <w:proofErr w:type="spellEnd"/>
      <w:r w:rsidR="00C5633D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were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the t</w:t>
      </w:r>
      <w:r w:rsidR="009B400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hree big cities </w:t>
      </w:r>
      <w:r w:rsidR="007D487D" w:rsidRPr="00376545">
        <w:rPr>
          <w:rFonts w:asciiTheme="majorBidi" w:hAnsiTheme="majorBidi" w:cstheme="majorBidi"/>
          <w:sz w:val="24"/>
          <w:szCs w:val="24"/>
          <w:lang w:val="en-GB"/>
        </w:rPr>
        <w:t>chosen to organise i</w:t>
      </w:r>
      <w:r w:rsidR="009F075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nformation and communication sessions through messages to the Nation, sketches, singing by artists and </w:t>
      </w:r>
      <w:r w:rsidR="00D03BE5" w:rsidRPr="00376545">
        <w:rPr>
          <w:rFonts w:asciiTheme="majorBidi" w:hAnsiTheme="majorBidi" w:cstheme="majorBidi"/>
          <w:sz w:val="24"/>
          <w:szCs w:val="24"/>
          <w:lang w:val="en-GB"/>
        </w:rPr>
        <w:t>cultural activities’</w:t>
      </w:r>
      <w:r w:rsidR="009F075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groups. </w:t>
      </w:r>
    </w:p>
    <w:p w:rsidR="005F2143" w:rsidRPr="00376545" w:rsidRDefault="005F2143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F0753" w:rsidRPr="00376545" w:rsidRDefault="009F0753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Pr="00376545">
        <w:rPr>
          <w:rFonts w:asciiTheme="majorBidi" w:hAnsiTheme="majorBidi" w:cstheme="majorBidi"/>
          <w:sz w:val="24"/>
          <w:szCs w:val="24"/>
          <w:lang w:val="en-GB"/>
        </w:rPr>
        <w:t>Cotonou</w:t>
      </w:r>
      <w:proofErr w:type="spellEnd"/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held the official launching ceremony of the national campaign</w:t>
      </w:r>
      <w:r w:rsidR="00BA375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of </w:t>
      </w:r>
      <w:r w:rsidR="00C54E83" w:rsidRPr="00376545">
        <w:rPr>
          <w:rFonts w:asciiTheme="majorBidi" w:hAnsiTheme="majorBidi" w:cstheme="majorBidi"/>
          <w:sz w:val="24"/>
          <w:szCs w:val="24"/>
          <w:lang w:val="en-GB"/>
        </w:rPr>
        <w:t>awareness</w:t>
      </w:r>
      <w:r w:rsidR="00BA375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for </w:t>
      </w:r>
      <w:r w:rsidR="00454C72" w:rsidRPr="00376545">
        <w:rPr>
          <w:rFonts w:asciiTheme="majorBidi" w:hAnsiTheme="majorBidi" w:cstheme="majorBidi"/>
          <w:sz w:val="24"/>
          <w:szCs w:val="24"/>
          <w:lang w:val="en-GB"/>
        </w:rPr>
        <w:t>peaceful</w:t>
      </w:r>
      <w:r w:rsidR="00BA375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elections in Benin </w:t>
      </w:r>
      <w:r w:rsidR="00C0233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="00CC3466" w:rsidRPr="00376545">
        <w:rPr>
          <w:rFonts w:asciiTheme="majorBidi" w:hAnsiTheme="majorBidi" w:cstheme="majorBidi"/>
          <w:sz w:val="24"/>
          <w:szCs w:val="24"/>
          <w:lang w:val="en-GB"/>
        </w:rPr>
        <w:t>2011.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87510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F0259C" w:rsidRPr="00376545">
        <w:rPr>
          <w:rFonts w:asciiTheme="majorBidi" w:hAnsiTheme="majorBidi" w:cstheme="majorBidi"/>
          <w:sz w:val="24"/>
          <w:szCs w:val="24"/>
          <w:lang w:val="en-GB"/>
        </w:rPr>
        <w:t>political authorities and all the socio</w:t>
      </w:r>
      <w:r w:rsidR="009B0D42" w:rsidRPr="00376545">
        <w:rPr>
          <w:rFonts w:asciiTheme="majorBidi" w:hAnsiTheme="majorBidi" w:cstheme="majorBidi"/>
          <w:sz w:val="24"/>
          <w:szCs w:val="24"/>
          <w:lang w:val="en-GB"/>
        </w:rPr>
        <w:t>-</w:t>
      </w:r>
      <w:r w:rsidR="00F0259C" w:rsidRPr="00376545">
        <w:rPr>
          <w:rFonts w:asciiTheme="majorBidi" w:hAnsiTheme="majorBidi" w:cstheme="majorBidi"/>
          <w:sz w:val="24"/>
          <w:szCs w:val="24"/>
          <w:lang w:val="en-GB"/>
        </w:rPr>
        <w:t>professional categories were invited</w:t>
      </w:r>
      <w:r w:rsidR="002B2622" w:rsidRPr="00376545">
        <w:rPr>
          <w:rFonts w:asciiTheme="majorBidi" w:hAnsiTheme="majorBidi" w:cstheme="majorBidi"/>
          <w:sz w:val="24"/>
          <w:szCs w:val="24"/>
          <w:lang w:val="en-GB"/>
        </w:rPr>
        <w:t>. On the occasion peace, tolerance, dialogue and friendship messages were sent to citi</w:t>
      </w:r>
      <w:r w:rsidR="00CC3466" w:rsidRPr="00376545">
        <w:rPr>
          <w:rFonts w:asciiTheme="majorBidi" w:hAnsiTheme="majorBidi" w:cstheme="majorBidi"/>
          <w:sz w:val="24"/>
          <w:szCs w:val="24"/>
          <w:lang w:val="en-GB"/>
        </w:rPr>
        <w:t>zens and to political actors during</w:t>
      </w:r>
      <w:r w:rsidR="00B0078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CC3466" w:rsidRPr="00376545">
        <w:rPr>
          <w:rFonts w:asciiTheme="majorBidi" w:hAnsiTheme="majorBidi" w:cstheme="majorBidi"/>
          <w:sz w:val="24"/>
          <w:szCs w:val="24"/>
          <w:lang w:val="en-GB"/>
        </w:rPr>
        <w:t>the election</w:t>
      </w:r>
      <w:r w:rsidR="002B2622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period</w:t>
      </w:r>
      <w:r w:rsidR="00B00780"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6F1B33" w:rsidRPr="00376545" w:rsidRDefault="006F1B33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F1B33" w:rsidRPr="00376545" w:rsidRDefault="00B00780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proofErr w:type="spellStart"/>
      <w:r w:rsidRPr="00376545">
        <w:rPr>
          <w:rFonts w:asciiTheme="majorBidi" w:hAnsiTheme="majorBidi" w:cstheme="majorBidi"/>
          <w:sz w:val="24"/>
          <w:szCs w:val="24"/>
          <w:lang w:val="en-GB"/>
        </w:rPr>
        <w:t>Parakou</w:t>
      </w:r>
      <w:proofErr w:type="spellEnd"/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proofErr w:type="spellStart"/>
      <w:r w:rsidR="00323FBC" w:rsidRPr="00376545">
        <w:rPr>
          <w:rFonts w:asciiTheme="majorBidi" w:hAnsiTheme="majorBidi" w:cstheme="majorBidi"/>
          <w:sz w:val="24"/>
          <w:szCs w:val="24"/>
          <w:lang w:val="en-GB"/>
        </w:rPr>
        <w:t>Abomey</w:t>
      </w:r>
      <w:proofErr w:type="spellEnd"/>
      <w:r w:rsidR="00323FBC" w:rsidRPr="00376545">
        <w:rPr>
          <w:rFonts w:asciiTheme="majorBidi" w:hAnsiTheme="majorBidi" w:cstheme="majorBidi"/>
          <w:sz w:val="24"/>
          <w:szCs w:val="24"/>
          <w:lang w:val="en-GB"/>
        </w:rPr>
        <w:t>,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the same message </w:t>
      </w:r>
      <w:r w:rsidR="00323FBC" w:rsidRPr="00376545">
        <w:rPr>
          <w:rFonts w:asciiTheme="majorBidi" w:hAnsiTheme="majorBidi" w:cstheme="majorBidi"/>
          <w:sz w:val="24"/>
          <w:szCs w:val="24"/>
          <w:lang w:val="en-GB"/>
        </w:rPr>
        <w:t>was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sent to the populations. On </w:t>
      </w:r>
      <w:r w:rsidR="002017C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those various occasions, </w:t>
      </w:r>
      <w:r w:rsidR="00323FBC" w:rsidRPr="00376545">
        <w:rPr>
          <w:rFonts w:asciiTheme="majorBidi" w:hAnsiTheme="majorBidi" w:cstheme="majorBidi"/>
          <w:sz w:val="24"/>
          <w:szCs w:val="24"/>
          <w:lang w:val="en-GB"/>
        </w:rPr>
        <w:t>the latter</w:t>
      </w:r>
      <w:r w:rsidR="002017C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have been asked to contribute to the consolidation of democracy and to </w:t>
      </w:r>
      <w:r w:rsidR="002017CC" w:rsidRPr="00376545">
        <w:rPr>
          <w:rFonts w:asciiTheme="majorBidi" w:hAnsiTheme="majorBidi" w:cstheme="majorBidi"/>
          <w:sz w:val="24"/>
          <w:szCs w:val="24"/>
          <w:lang w:val="en-GB"/>
        </w:rPr>
        <w:lastRenderedPageBreak/>
        <w:t>inst</w:t>
      </w:r>
      <w:r w:rsidR="00777C1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itute an atmosphere </w:t>
      </w:r>
      <w:r w:rsidR="00454C72" w:rsidRPr="00376545">
        <w:rPr>
          <w:rFonts w:asciiTheme="majorBidi" w:hAnsiTheme="majorBidi" w:cstheme="majorBidi"/>
          <w:sz w:val="24"/>
          <w:szCs w:val="24"/>
          <w:lang w:val="en-GB"/>
        </w:rPr>
        <w:t>conducive</w:t>
      </w:r>
      <w:r w:rsidR="00777C1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54C72" w:rsidRPr="00376545">
        <w:rPr>
          <w:rFonts w:asciiTheme="majorBidi" w:hAnsiTheme="majorBidi" w:cstheme="majorBidi"/>
          <w:sz w:val="24"/>
          <w:szCs w:val="24"/>
          <w:lang w:val="en-GB"/>
        </w:rPr>
        <w:t>to</w:t>
      </w:r>
      <w:r w:rsidR="00777C1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9E7C31" w:rsidRPr="00376545">
        <w:rPr>
          <w:rFonts w:asciiTheme="majorBidi" w:hAnsiTheme="majorBidi" w:cstheme="majorBidi"/>
          <w:sz w:val="24"/>
          <w:szCs w:val="24"/>
          <w:lang w:val="en-GB"/>
        </w:rPr>
        <w:t>the organisation</w:t>
      </w:r>
      <w:r w:rsidR="002017C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77C1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of </w:t>
      </w:r>
      <w:r w:rsidR="002017CC" w:rsidRPr="00376545">
        <w:rPr>
          <w:rFonts w:asciiTheme="majorBidi" w:hAnsiTheme="majorBidi" w:cstheme="majorBidi"/>
          <w:sz w:val="24"/>
          <w:szCs w:val="24"/>
          <w:lang w:val="en-GB"/>
        </w:rPr>
        <w:t xml:space="preserve">free and fair elections that will be acceptable to all and to fight at all cost </w:t>
      </w:r>
      <w:r w:rsidR="0057654C" w:rsidRPr="00376545">
        <w:rPr>
          <w:rFonts w:asciiTheme="majorBidi" w:hAnsiTheme="majorBidi" w:cstheme="majorBidi"/>
          <w:sz w:val="24"/>
          <w:szCs w:val="24"/>
          <w:lang w:val="en-GB"/>
        </w:rPr>
        <w:t>pride</w:t>
      </w:r>
      <w:r w:rsidR="002017CC" w:rsidRPr="00376545">
        <w:rPr>
          <w:rFonts w:asciiTheme="majorBidi" w:hAnsiTheme="majorBidi" w:cstheme="majorBidi"/>
          <w:sz w:val="24"/>
          <w:szCs w:val="24"/>
          <w:lang w:val="en-GB"/>
        </w:rPr>
        <w:t>, selfishness, intolerance and lack of pardon.</w:t>
      </w:r>
    </w:p>
    <w:p w:rsidR="002017CC" w:rsidRPr="00376545" w:rsidRDefault="002017CC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All the speeches were translated in</w:t>
      </w:r>
      <w:r w:rsidR="002C15BA" w:rsidRPr="00376545">
        <w:rPr>
          <w:rFonts w:asciiTheme="majorBidi" w:hAnsiTheme="majorBidi" w:cstheme="majorBidi"/>
          <w:sz w:val="24"/>
          <w:szCs w:val="24"/>
          <w:lang w:val="en-GB"/>
        </w:rPr>
        <w:t>to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local or regional </w:t>
      </w:r>
      <w:r w:rsidR="00EA5712" w:rsidRPr="00376545">
        <w:rPr>
          <w:rFonts w:asciiTheme="majorBidi" w:hAnsiTheme="majorBidi" w:cstheme="majorBidi"/>
          <w:sz w:val="24"/>
          <w:szCs w:val="24"/>
          <w:lang w:val="en-GB"/>
        </w:rPr>
        <w:t xml:space="preserve">languages.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Therefore the ESC played an active role in the social mobilisation for peaceful, free and fair elections in Benin.</w:t>
      </w:r>
    </w:p>
    <w:p w:rsidR="00EA5712" w:rsidRPr="00376545" w:rsidRDefault="00EA5712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EA5712" w:rsidRPr="00376545" w:rsidRDefault="00EA5712" w:rsidP="00C913E8">
      <w:pPr>
        <w:pStyle w:val="Paragraphedeliste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Contribution towards the resolution of social crisis</w:t>
      </w:r>
    </w:p>
    <w:p w:rsidR="006F1B33" w:rsidRPr="00376545" w:rsidRDefault="006F1B33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EA5712" w:rsidRPr="00376545" w:rsidRDefault="00EA5712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The Social and Economic Council has an old tradition as regard the resolution of social crisis. The fourth term al</w:t>
      </w:r>
      <w:r w:rsidR="00C64B3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so sacrificed to this tradition. For that matter, it was implied in the various crises which cropped up in Benin </w:t>
      </w:r>
      <w:r w:rsidR="00855B4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previous </w:t>
      </w:r>
      <w:proofErr w:type="spellStart"/>
      <w:r w:rsidR="00855B4B" w:rsidRPr="00376545">
        <w:rPr>
          <w:rFonts w:asciiTheme="majorBidi" w:hAnsiTheme="majorBidi" w:cstheme="majorBidi"/>
          <w:sz w:val="24"/>
          <w:szCs w:val="24"/>
          <w:lang w:val="en-GB"/>
        </w:rPr>
        <w:t>years</w:t>
      </w:r>
      <w:proofErr w:type="spellEnd"/>
      <w:r w:rsidR="00C64B3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especially between </w:t>
      </w:r>
      <w:r w:rsidR="00DA209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government and the central </w:t>
      </w:r>
      <w:r w:rsidR="00F12151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Trade </w:t>
      </w:r>
      <w:r w:rsidR="00DA209E" w:rsidRPr="00376545">
        <w:rPr>
          <w:rFonts w:asciiTheme="majorBidi" w:hAnsiTheme="majorBidi" w:cstheme="majorBidi"/>
          <w:sz w:val="24"/>
          <w:szCs w:val="24"/>
          <w:lang w:val="en-GB"/>
        </w:rPr>
        <w:t>Union</w:t>
      </w:r>
      <w:r w:rsidR="00F12151" w:rsidRPr="00376545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C64B34"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265BD9" w:rsidRPr="00376545" w:rsidRDefault="00265BD9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C64B34" w:rsidRPr="00376545" w:rsidRDefault="00C64B34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 fact, </w:t>
      </w:r>
      <w:r w:rsidR="00DA209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2010 University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teacher</w:t>
      </w:r>
      <w:r w:rsidR="00DA209E" w:rsidRPr="00376545">
        <w:rPr>
          <w:rFonts w:asciiTheme="majorBidi" w:hAnsiTheme="majorBidi" w:cstheme="majorBidi"/>
          <w:sz w:val="24"/>
          <w:szCs w:val="24"/>
          <w:lang w:val="en-GB"/>
        </w:rPr>
        <w:t>s strike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was threatening the academic year. It </w:t>
      </w:r>
      <w:r w:rsidR="00CA5790" w:rsidRPr="00376545">
        <w:rPr>
          <w:rFonts w:asciiTheme="majorBidi" w:hAnsiTheme="majorBidi" w:cstheme="majorBidi"/>
          <w:sz w:val="24"/>
          <w:szCs w:val="24"/>
          <w:lang w:val="en-GB"/>
        </w:rPr>
        <w:t>became urgent</w:t>
      </w:r>
      <w:r w:rsidR="00416B5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to act</w:t>
      </w:r>
      <w:r w:rsidR="00416B5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on the matter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C0299F" w:rsidRPr="00376545">
        <w:rPr>
          <w:rFonts w:asciiTheme="majorBidi" w:hAnsiTheme="majorBidi" w:cstheme="majorBidi"/>
          <w:sz w:val="24"/>
          <w:szCs w:val="24"/>
          <w:lang w:val="en-GB"/>
        </w:rPr>
        <w:t>Within that framework, Beni</w:t>
      </w:r>
      <w:r w:rsidR="00F50695" w:rsidRPr="00376545">
        <w:rPr>
          <w:rFonts w:asciiTheme="majorBidi" w:hAnsiTheme="majorBidi" w:cstheme="majorBidi"/>
          <w:sz w:val="24"/>
          <w:szCs w:val="24"/>
          <w:lang w:val="en-GB"/>
        </w:rPr>
        <w:t>n</w:t>
      </w:r>
      <w:r w:rsidR="00CA579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ESC took the initiative to undertake negotiations with the </w:t>
      </w:r>
      <w:r w:rsidR="00DA209E" w:rsidRPr="00376545">
        <w:rPr>
          <w:rFonts w:asciiTheme="majorBidi" w:hAnsiTheme="majorBidi" w:cstheme="majorBidi"/>
          <w:sz w:val="24"/>
          <w:szCs w:val="24"/>
          <w:lang w:val="en-GB"/>
        </w:rPr>
        <w:t>trade unions of higher education. Their</w:t>
      </w:r>
      <w:r w:rsidR="00CA579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5054F" w:rsidRPr="00376545">
        <w:rPr>
          <w:rFonts w:asciiTheme="majorBidi" w:hAnsiTheme="majorBidi" w:cstheme="majorBidi"/>
          <w:sz w:val="24"/>
          <w:szCs w:val="24"/>
          <w:lang w:val="en-GB"/>
        </w:rPr>
        <w:t>claim</w:t>
      </w:r>
      <w:r w:rsidR="00CA579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A209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aimed at improving </w:t>
      </w:r>
      <w:r w:rsidR="00CA5790" w:rsidRPr="00376545">
        <w:rPr>
          <w:rFonts w:asciiTheme="majorBidi" w:hAnsiTheme="majorBidi" w:cstheme="majorBidi"/>
          <w:sz w:val="24"/>
          <w:szCs w:val="24"/>
          <w:lang w:val="en-GB"/>
        </w:rPr>
        <w:t>the</w:t>
      </w:r>
      <w:r w:rsidR="00DA209E" w:rsidRPr="00376545">
        <w:rPr>
          <w:rFonts w:asciiTheme="majorBidi" w:hAnsiTheme="majorBidi" w:cstheme="majorBidi"/>
          <w:sz w:val="24"/>
          <w:szCs w:val="24"/>
          <w:lang w:val="en-GB"/>
        </w:rPr>
        <w:t>ir</w:t>
      </w:r>
      <w:r w:rsidR="00CA579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living and </w:t>
      </w:r>
      <w:r w:rsidR="0055054F" w:rsidRPr="00376545">
        <w:rPr>
          <w:rFonts w:asciiTheme="majorBidi" w:hAnsiTheme="majorBidi" w:cstheme="majorBidi"/>
          <w:sz w:val="24"/>
          <w:szCs w:val="24"/>
          <w:lang w:val="en-GB"/>
        </w:rPr>
        <w:t xml:space="preserve">working conditions </w:t>
      </w:r>
      <w:r w:rsidR="00DA209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as well as improving upon teachers and students </w:t>
      </w:r>
      <w:r w:rsidR="0055054F" w:rsidRPr="00376545">
        <w:rPr>
          <w:rFonts w:asciiTheme="majorBidi" w:hAnsiTheme="majorBidi" w:cstheme="majorBidi"/>
          <w:sz w:val="24"/>
          <w:szCs w:val="24"/>
          <w:lang w:val="en-GB"/>
        </w:rPr>
        <w:t xml:space="preserve">research and training </w:t>
      </w:r>
      <w:r w:rsidR="00DA209E" w:rsidRPr="00376545">
        <w:rPr>
          <w:rFonts w:asciiTheme="majorBidi" w:hAnsiTheme="majorBidi" w:cstheme="majorBidi"/>
          <w:sz w:val="24"/>
          <w:szCs w:val="24"/>
          <w:lang w:val="en-GB"/>
        </w:rPr>
        <w:t>conditions</w:t>
      </w:r>
      <w:r w:rsidR="0055054F" w:rsidRPr="0037654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F57D1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After several meetings, organised under the </w:t>
      </w:r>
      <w:r w:rsidR="00A750CF" w:rsidRPr="00376545">
        <w:rPr>
          <w:rFonts w:asciiTheme="majorBidi" w:hAnsiTheme="majorBidi" w:cstheme="majorBidi"/>
          <w:sz w:val="24"/>
          <w:szCs w:val="24"/>
          <w:lang w:val="en-GB"/>
        </w:rPr>
        <w:t>supervision of the President, the ESC was able to bring the protagonist</w:t>
      </w:r>
      <w:r w:rsidR="005C780C" w:rsidRPr="00376545">
        <w:rPr>
          <w:rFonts w:asciiTheme="majorBidi" w:hAnsiTheme="majorBidi" w:cstheme="majorBidi"/>
          <w:sz w:val="24"/>
          <w:szCs w:val="24"/>
          <w:lang w:val="en-GB"/>
        </w:rPr>
        <w:t>s t</w:t>
      </w:r>
      <w:r w:rsidR="00A750CF" w:rsidRPr="00376545">
        <w:rPr>
          <w:rFonts w:asciiTheme="majorBidi" w:hAnsiTheme="majorBidi" w:cstheme="majorBidi"/>
          <w:sz w:val="24"/>
          <w:szCs w:val="24"/>
          <w:lang w:val="en-GB"/>
        </w:rPr>
        <w:t>o the ne</w:t>
      </w:r>
      <w:r w:rsidR="005C780C" w:rsidRPr="00376545">
        <w:rPr>
          <w:rFonts w:asciiTheme="majorBidi" w:hAnsiTheme="majorBidi" w:cstheme="majorBidi"/>
          <w:sz w:val="24"/>
          <w:szCs w:val="24"/>
          <w:lang w:val="en-GB"/>
        </w:rPr>
        <w:t>g</w:t>
      </w:r>
      <w:r w:rsidR="006F1B3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otiation table. </w:t>
      </w:r>
      <w:r w:rsidR="000F14A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different parties at stake, that is, the Government and the </w:t>
      </w:r>
      <w:r w:rsidR="00F12151" w:rsidRPr="00376545">
        <w:rPr>
          <w:rFonts w:asciiTheme="majorBidi" w:hAnsiTheme="majorBidi" w:cstheme="majorBidi"/>
          <w:sz w:val="24"/>
          <w:szCs w:val="24"/>
          <w:lang w:val="en-GB"/>
        </w:rPr>
        <w:t>Trade Unions</w:t>
      </w:r>
      <w:r w:rsidR="007B5CF5" w:rsidRPr="00376545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0F14A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634546" w:rsidRPr="00376545">
        <w:rPr>
          <w:rFonts w:asciiTheme="majorBidi" w:hAnsiTheme="majorBidi" w:cstheme="majorBidi"/>
          <w:sz w:val="24"/>
          <w:szCs w:val="24"/>
          <w:lang w:val="en-GB"/>
        </w:rPr>
        <w:t>reached</w:t>
      </w:r>
      <w:r w:rsidR="00090701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A5A52" w:rsidRPr="00376545">
        <w:rPr>
          <w:rFonts w:asciiTheme="majorBidi" w:hAnsiTheme="majorBidi" w:cstheme="majorBidi"/>
          <w:sz w:val="24"/>
          <w:szCs w:val="24"/>
          <w:lang w:val="en-GB"/>
        </w:rPr>
        <w:t xml:space="preserve">a compromise which </w:t>
      </w:r>
      <w:r w:rsidR="00582014" w:rsidRPr="00376545">
        <w:rPr>
          <w:rFonts w:asciiTheme="majorBidi" w:hAnsiTheme="majorBidi" w:cstheme="majorBidi"/>
          <w:sz w:val="24"/>
          <w:szCs w:val="24"/>
          <w:lang w:val="en-GB"/>
        </w:rPr>
        <w:t>led to an agreement. Finally, the</w:t>
      </w:r>
      <w:r w:rsidR="004A5A52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8201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University </w:t>
      </w:r>
      <w:r w:rsidR="003E6EB7" w:rsidRPr="00376545">
        <w:rPr>
          <w:rFonts w:asciiTheme="majorBidi" w:hAnsiTheme="majorBidi" w:cstheme="majorBidi"/>
          <w:sz w:val="24"/>
          <w:szCs w:val="24"/>
          <w:lang w:val="en-GB"/>
        </w:rPr>
        <w:t>teachers’</w:t>
      </w:r>
      <w:r w:rsidR="0058201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salary </w:t>
      </w:r>
      <w:r w:rsidR="00634546" w:rsidRPr="00376545">
        <w:rPr>
          <w:rFonts w:asciiTheme="majorBidi" w:hAnsiTheme="majorBidi" w:cstheme="majorBidi"/>
          <w:sz w:val="24"/>
          <w:szCs w:val="24"/>
          <w:lang w:val="en-GB"/>
        </w:rPr>
        <w:t>was</w:t>
      </w:r>
      <w:r w:rsidR="003E6EB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4A5A52" w:rsidRPr="00376545">
        <w:rPr>
          <w:rFonts w:asciiTheme="majorBidi" w:hAnsiTheme="majorBidi" w:cstheme="majorBidi"/>
          <w:sz w:val="24"/>
          <w:szCs w:val="24"/>
          <w:lang w:val="en-GB"/>
        </w:rPr>
        <w:t>increase</w:t>
      </w:r>
      <w:r w:rsidR="00634546" w:rsidRPr="00376545">
        <w:rPr>
          <w:rFonts w:asciiTheme="majorBidi" w:hAnsiTheme="majorBidi" w:cstheme="majorBidi"/>
          <w:sz w:val="24"/>
          <w:szCs w:val="24"/>
          <w:lang w:val="en-GB"/>
        </w:rPr>
        <w:t>d</w:t>
      </w:r>
      <w:r w:rsidR="003E6EB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and </w:t>
      </w:r>
      <w:r w:rsidR="00582014" w:rsidRPr="00376545">
        <w:rPr>
          <w:rFonts w:asciiTheme="majorBidi" w:hAnsiTheme="majorBidi" w:cstheme="majorBidi"/>
          <w:sz w:val="24"/>
          <w:szCs w:val="24"/>
          <w:lang w:val="en-GB"/>
        </w:rPr>
        <w:t>this</w:t>
      </w:r>
      <w:r w:rsidR="003E6EB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82014" w:rsidRPr="00376545">
        <w:rPr>
          <w:rFonts w:asciiTheme="majorBidi" w:hAnsiTheme="majorBidi" w:cstheme="majorBidi"/>
          <w:sz w:val="24"/>
          <w:szCs w:val="24"/>
          <w:lang w:val="en-GB"/>
        </w:rPr>
        <w:t>brought the crisis to an end.</w:t>
      </w:r>
    </w:p>
    <w:p w:rsidR="00265BD9" w:rsidRPr="00376545" w:rsidRDefault="00265BD9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A5A52" w:rsidRPr="00376545" w:rsidRDefault="004A5A52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The intervention of the ESC ha</w:t>
      </w:r>
      <w:r w:rsidR="00A65A4D" w:rsidRPr="00376545">
        <w:rPr>
          <w:rFonts w:asciiTheme="majorBidi" w:hAnsiTheme="majorBidi" w:cstheme="majorBidi"/>
          <w:sz w:val="24"/>
          <w:szCs w:val="24"/>
          <w:lang w:val="en-GB"/>
        </w:rPr>
        <w:t>d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also been </w:t>
      </w:r>
      <w:r w:rsidR="00A65A4D" w:rsidRPr="00376545">
        <w:rPr>
          <w:rFonts w:asciiTheme="majorBidi" w:hAnsiTheme="majorBidi" w:cstheme="majorBidi"/>
          <w:sz w:val="24"/>
          <w:szCs w:val="24"/>
          <w:lang w:val="en-GB"/>
        </w:rPr>
        <w:t>beneficial</w:t>
      </w:r>
      <w:r w:rsidR="003E6EB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in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October 2010</w:t>
      </w:r>
      <w:r w:rsidR="003E6EB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when a crisis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FA2160" w:rsidRPr="00376545">
        <w:rPr>
          <w:rFonts w:asciiTheme="majorBidi" w:hAnsiTheme="majorBidi" w:cstheme="majorBidi"/>
          <w:sz w:val="24"/>
          <w:szCs w:val="24"/>
          <w:lang w:val="en-GB"/>
        </w:rPr>
        <w:t>which led to a lot of strike</w:t>
      </w:r>
      <w:r w:rsidR="00290B14" w:rsidRPr="00376545">
        <w:rPr>
          <w:rFonts w:asciiTheme="majorBidi" w:hAnsiTheme="majorBidi" w:cstheme="majorBidi"/>
          <w:sz w:val="24"/>
          <w:szCs w:val="24"/>
          <w:lang w:val="en-GB"/>
        </w:rPr>
        <w:t>s</w:t>
      </w:r>
      <w:r w:rsidR="00FA216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3E6EB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cropped up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in the Finance Administration</w:t>
      </w:r>
      <w:r w:rsidR="00144444" w:rsidRPr="00376545">
        <w:rPr>
          <w:rFonts w:asciiTheme="majorBidi" w:hAnsiTheme="majorBidi" w:cstheme="majorBidi"/>
          <w:sz w:val="24"/>
          <w:szCs w:val="24"/>
          <w:lang w:val="en-GB"/>
        </w:rPr>
        <w:t>. The strikes were launched by the Federation of the Finance Workers</w:t>
      </w:r>
      <w:r w:rsidR="00FA216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90B1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Trade Union </w:t>
      </w:r>
      <w:r w:rsidR="007C3CCE" w:rsidRPr="00376545">
        <w:rPr>
          <w:rFonts w:asciiTheme="majorBidi" w:hAnsiTheme="majorBidi" w:cstheme="majorBidi"/>
          <w:sz w:val="24"/>
          <w:szCs w:val="24"/>
          <w:lang w:val="en-GB"/>
        </w:rPr>
        <w:t>following</w:t>
      </w:r>
      <w:r w:rsidR="0014444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C3CC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disappearance of </w:t>
      </w:r>
      <w:r w:rsidR="00144444" w:rsidRPr="00376545">
        <w:rPr>
          <w:rFonts w:asciiTheme="majorBidi" w:hAnsiTheme="majorBidi" w:cstheme="majorBidi"/>
          <w:sz w:val="24"/>
          <w:szCs w:val="24"/>
          <w:lang w:val="en-GB"/>
        </w:rPr>
        <w:t>one of their colleagues</w:t>
      </w:r>
      <w:r w:rsidR="00C717B1" w:rsidRPr="00376545">
        <w:rPr>
          <w:rFonts w:asciiTheme="majorBidi" w:hAnsiTheme="majorBidi" w:cstheme="majorBidi"/>
          <w:sz w:val="24"/>
          <w:szCs w:val="24"/>
          <w:lang w:val="en-GB"/>
        </w:rPr>
        <w:t xml:space="preserve">: ’’DANGNIVO </w:t>
      </w:r>
      <w:r w:rsidR="00734AF8" w:rsidRPr="00376545">
        <w:rPr>
          <w:rFonts w:asciiTheme="majorBidi" w:hAnsiTheme="majorBidi" w:cstheme="majorBidi"/>
          <w:sz w:val="24"/>
          <w:szCs w:val="24"/>
          <w:lang w:val="en-GB"/>
        </w:rPr>
        <w:t xml:space="preserve">Affair’’, this crisis last for eight (8) months and </w:t>
      </w:r>
      <w:r w:rsidR="0062617F" w:rsidRPr="00376545">
        <w:rPr>
          <w:rFonts w:asciiTheme="majorBidi" w:hAnsiTheme="majorBidi" w:cstheme="majorBidi"/>
          <w:sz w:val="24"/>
          <w:szCs w:val="24"/>
          <w:lang w:val="en-GB"/>
        </w:rPr>
        <w:t>its</w:t>
      </w:r>
      <w:r w:rsidR="00734AF8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consequences on the </w:t>
      </w:r>
      <w:r w:rsidR="007C3CC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State </w:t>
      </w:r>
      <w:r w:rsidR="00734AF8" w:rsidRPr="00376545">
        <w:rPr>
          <w:rFonts w:asciiTheme="majorBidi" w:hAnsiTheme="majorBidi" w:cstheme="majorBidi"/>
          <w:sz w:val="24"/>
          <w:szCs w:val="24"/>
          <w:lang w:val="en-GB"/>
        </w:rPr>
        <w:t xml:space="preserve">finances were obvious. Finally, the consensus triumphed and the finance administration </w:t>
      </w:r>
      <w:r w:rsidR="00626A25" w:rsidRPr="00376545">
        <w:rPr>
          <w:rFonts w:asciiTheme="majorBidi" w:hAnsiTheme="majorBidi" w:cstheme="majorBidi"/>
          <w:sz w:val="24"/>
          <w:szCs w:val="24"/>
          <w:lang w:val="en-GB"/>
        </w:rPr>
        <w:t>went back to work</w:t>
      </w:r>
      <w:r w:rsidR="00957FA2"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265BD9" w:rsidRPr="00376545" w:rsidRDefault="00265BD9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764D5" w:rsidRPr="00376545" w:rsidRDefault="00957FA2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 the same year, </w:t>
      </w:r>
      <w:r w:rsidR="00826565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D95966" w:rsidRPr="00376545">
        <w:rPr>
          <w:rFonts w:asciiTheme="majorBidi" w:hAnsiTheme="majorBidi" w:cstheme="majorBidi"/>
          <w:sz w:val="24"/>
          <w:szCs w:val="24"/>
          <w:lang w:val="en-GB"/>
        </w:rPr>
        <w:t>ESC</w:t>
      </w:r>
      <w:r w:rsidR="00826565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also intervened in the health </w:t>
      </w:r>
      <w:r w:rsidR="00D95966" w:rsidRPr="00376545">
        <w:rPr>
          <w:rFonts w:asciiTheme="majorBidi" w:hAnsiTheme="majorBidi" w:cstheme="majorBidi"/>
          <w:sz w:val="24"/>
          <w:szCs w:val="24"/>
          <w:lang w:val="en-GB"/>
        </w:rPr>
        <w:t>sector which</w:t>
      </w:r>
      <w:r w:rsidR="00826565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D9596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was experiencing strike without minimum service. The Economic and Social Council played it part and the </w:t>
      </w:r>
      <w:r w:rsidR="00BB0FA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Front of </w:t>
      </w:r>
      <w:r w:rsidR="00D9596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United </w:t>
      </w:r>
      <w:r w:rsidR="006764D5" w:rsidRPr="00376545">
        <w:rPr>
          <w:rFonts w:asciiTheme="majorBidi" w:hAnsiTheme="majorBidi" w:cstheme="majorBidi"/>
          <w:sz w:val="24"/>
          <w:szCs w:val="24"/>
          <w:lang w:val="en-GB"/>
        </w:rPr>
        <w:t xml:space="preserve">Health </w:t>
      </w:r>
      <w:r w:rsidR="00F0116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Trade Union </w:t>
      </w:r>
      <w:r w:rsidR="006764D5" w:rsidRPr="00376545">
        <w:rPr>
          <w:rFonts w:asciiTheme="majorBidi" w:hAnsiTheme="majorBidi" w:cstheme="majorBidi"/>
          <w:sz w:val="24"/>
          <w:szCs w:val="24"/>
          <w:lang w:val="en-GB"/>
        </w:rPr>
        <w:t>which started the strike finally put an end to it.</w:t>
      </w:r>
    </w:p>
    <w:p w:rsidR="00F0116A" w:rsidRPr="00376545" w:rsidRDefault="00F0116A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2017CC" w:rsidRPr="00376545" w:rsidRDefault="00503113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That same year 2010</w:t>
      </w:r>
      <w:r w:rsidR="0065539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, when the teachers of the public </w:t>
      </w:r>
      <w:r w:rsidR="00BB0FA7" w:rsidRPr="00376545">
        <w:rPr>
          <w:rFonts w:asciiTheme="majorBidi" w:hAnsiTheme="majorBidi" w:cstheme="majorBidi"/>
          <w:sz w:val="24"/>
          <w:szCs w:val="24"/>
          <w:lang w:val="en-GB"/>
        </w:rPr>
        <w:t>nursery</w:t>
      </w:r>
      <w:r w:rsidR="0065539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, primary and secondary schools went on strike, the ESC became very active in the negotiations with their </w:t>
      </w:r>
      <w:r w:rsidR="0062617F" w:rsidRPr="00376545">
        <w:rPr>
          <w:rFonts w:asciiTheme="majorBidi" w:hAnsiTheme="majorBidi" w:cstheme="majorBidi"/>
          <w:sz w:val="24"/>
          <w:szCs w:val="24"/>
          <w:lang w:val="en-GB"/>
        </w:rPr>
        <w:t>Trade Unions</w:t>
      </w:r>
      <w:r w:rsidR="0065539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and the Government in order to avoid a new crisis. With the help of the ESC, all the parties at stake went </w:t>
      </w:r>
      <w:r w:rsidR="0062617F" w:rsidRPr="00376545">
        <w:rPr>
          <w:rFonts w:asciiTheme="majorBidi" w:hAnsiTheme="majorBidi" w:cstheme="majorBidi"/>
          <w:sz w:val="24"/>
          <w:szCs w:val="24"/>
          <w:lang w:val="en-GB"/>
        </w:rPr>
        <w:t>to</w:t>
      </w:r>
      <w:r w:rsidR="0065539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the negotiation table and started the dialogue to solve the issue.</w:t>
      </w:r>
    </w:p>
    <w:p w:rsidR="00C96424" w:rsidRPr="00376545" w:rsidRDefault="00655390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At </w:t>
      </w:r>
      <w:r w:rsidR="00170CD3" w:rsidRPr="00376545">
        <w:rPr>
          <w:rFonts w:asciiTheme="majorBidi" w:hAnsiTheme="majorBidi" w:cstheme="majorBidi"/>
          <w:sz w:val="24"/>
          <w:szCs w:val="24"/>
          <w:lang w:val="en-GB"/>
        </w:rPr>
        <w:t>this very moment, the ESC is trying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to resolve a crisis that has cropped up at the Benin Cha</w:t>
      </w:r>
      <w:r w:rsidR="00170CD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mber of Commerce and Industry. </w:t>
      </w:r>
    </w:p>
    <w:p w:rsidR="00D165E1" w:rsidRPr="00376545" w:rsidRDefault="00D165E1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493C1C" w:rsidRPr="00376545" w:rsidRDefault="00493C1C" w:rsidP="00C913E8">
      <w:pPr>
        <w:pStyle w:val="Paragraphedeliste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Benin ESC national solidarity gesture following the </w:t>
      </w:r>
      <w:r w:rsidR="00C96424" w:rsidRPr="00376545">
        <w:rPr>
          <w:rFonts w:asciiTheme="majorBidi" w:hAnsiTheme="majorBidi" w:cstheme="majorBidi"/>
          <w:b/>
          <w:sz w:val="24"/>
          <w:szCs w:val="24"/>
          <w:lang w:val="en-GB"/>
        </w:rPr>
        <w:t>flooding</w:t>
      </w:r>
    </w:p>
    <w:p w:rsidR="00C96424" w:rsidRPr="00376545" w:rsidRDefault="00C96424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C96424" w:rsidRPr="00376545" w:rsidRDefault="00C96424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Benin witness</w:t>
      </w:r>
      <w:r w:rsidR="00DA61F7" w:rsidRPr="00376545">
        <w:rPr>
          <w:rFonts w:asciiTheme="majorBidi" w:hAnsiTheme="majorBidi" w:cstheme="majorBidi"/>
          <w:sz w:val="24"/>
          <w:szCs w:val="24"/>
          <w:lang w:val="en-GB"/>
        </w:rPr>
        <w:t>ed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these last years the real impacts of climate change</w:t>
      </w:r>
      <w:r w:rsidR="00CA15A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  <w:r w:rsidR="00DA61F7" w:rsidRPr="00376545">
        <w:rPr>
          <w:rFonts w:asciiTheme="majorBidi" w:hAnsiTheme="majorBidi" w:cstheme="majorBidi"/>
          <w:sz w:val="24"/>
          <w:szCs w:val="24"/>
          <w:lang w:val="en-GB"/>
        </w:rPr>
        <w:t>This was shown through flooding that destroyed crops and rendered thousands of Beninese homeless</w:t>
      </w:r>
      <w:r w:rsidR="00F90C0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in some </w:t>
      </w:r>
      <w:r w:rsidR="005E3C2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Region of </w:t>
      </w:r>
      <w:r w:rsidR="00A824F3" w:rsidRPr="00376545">
        <w:rPr>
          <w:rFonts w:asciiTheme="majorBidi" w:hAnsiTheme="majorBidi" w:cstheme="majorBidi"/>
          <w:sz w:val="24"/>
          <w:szCs w:val="24"/>
          <w:lang w:val="en-GB"/>
        </w:rPr>
        <w:t>the country</w:t>
      </w:r>
      <w:r w:rsidR="00DA61F7"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F90C0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F90C03" w:rsidRPr="00376545">
        <w:rPr>
          <w:rFonts w:asciiTheme="majorBidi" w:hAnsiTheme="majorBidi" w:cstheme="majorBidi"/>
          <w:sz w:val="24"/>
          <w:szCs w:val="24"/>
          <w:lang w:val="en-GB"/>
        </w:rPr>
        <w:t>Cotonou</w:t>
      </w:r>
      <w:proofErr w:type="spellEnd"/>
      <w:r w:rsidR="00F90C0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, the economic </w:t>
      </w:r>
      <w:r w:rsidR="005E3C2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capital was </w:t>
      </w:r>
      <w:r w:rsidR="00F90C0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also </w:t>
      </w:r>
      <w:r w:rsidR="005E3C2E" w:rsidRPr="00376545">
        <w:rPr>
          <w:rFonts w:asciiTheme="majorBidi" w:hAnsiTheme="majorBidi" w:cstheme="majorBidi"/>
          <w:sz w:val="24"/>
          <w:szCs w:val="24"/>
          <w:lang w:val="en-GB"/>
        </w:rPr>
        <w:t>affected. Within that framework, Benin ESC made toward the populations who were affected</w:t>
      </w:r>
      <w:r w:rsidR="008C6505" w:rsidRPr="00376545">
        <w:rPr>
          <w:rFonts w:asciiTheme="majorBidi" w:hAnsiTheme="majorBidi" w:cstheme="majorBidi"/>
          <w:sz w:val="24"/>
          <w:szCs w:val="24"/>
          <w:lang w:val="en-GB"/>
        </w:rPr>
        <w:t>,</w:t>
      </w:r>
      <w:r w:rsidR="005E3C2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national solidarity gestures by giving them financial aid and wise advi</w:t>
      </w:r>
      <w:r w:rsidR="001153FB" w:rsidRPr="00376545">
        <w:rPr>
          <w:rFonts w:asciiTheme="majorBidi" w:hAnsiTheme="majorBidi" w:cstheme="majorBidi"/>
          <w:sz w:val="24"/>
          <w:szCs w:val="24"/>
          <w:lang w:val="en-GB"/>
        </w:rPr>
        <w:t>c</w:t>
      </w:r>
      <w:r w:rsidR="005E3C2E" w:rsidRPr="00376545">
        <w:rPr>
          <w:rFonts w:asciiTheme="majorBidi" w:hAnsiTheme="majorBidi" w:cstheme="majorBidi"/>
          <w:sz w:val="24"/>
          <w:szCs w:val="24"/>
          <w:lang w:val="en-GB"/>
        </w:rPr>
        <w:t>e. All the High Coun</w:t>
      </w:r>
      <w:r w:rsidR="008C6505" w:rsidRPr="00376545">
        <w:rPr>
          <w:rFonts w:asciiTheme="majorBidi" w:hAnsiTheme="majorBidi" w:cstheme="majorBidi"/>
          <w:sz w:val="24"/>
          <w:szCs w:val="24"/>
          <w:lang w:val="en-GB"/>
        </w:rPr>
        <w:t>se</w:t>
      </w:r>
      <w:r w:rsidR="005E3C2E" w:rsidRPr="00376545">
        <w:rPr>
          <w:rFonts w:asciiTheme="majorBidi" w:hAnsiTheme="majorBidi" w:cstheme="majorBidi"/>
          <w:sz w:val="24"/>
          <w:szCs w:val="24"/>
          <w:lang w:val="en-GB"/>
        </w:rPr>
        <w:t>llors were in the field in all the regions affected by flooding to give good advice to the population who were in need of information on how to live in a hygienic environment</w:t>
      </w:r>
      <w:r w:rsidR="001153F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in th</w:t>
      </w:r>
      <w:r w:rsidR="008C6505" w:rsidRPr="00376545">
        <w:rPr>
          <w:rFonts w:asciiTheme="majorBidi" w:hAnsiTheme="majorBidi" w:cstheme="majorBidi"/>
          <w:sz w:val="24"/>
          <w:szCs w:val="24"/>
          <w:lang w:val="en-GB"/>
        </w:rPr>
        <w:t>e</w:t>
      </w:r>
      <w:r w:rsidR="001153FB" w:rsidRPr="00376545">
        <w:rPr>
          <w:rFonts w:asciiTheme="majorBidi" w:hAnsiTheme="majorBidi" w:cstheme="majorBidi"/>
          <w:sz w:val="24"/>
          <w:szCs w:val="24"/>
          <w:lang w:val="en-GB"/>
        </w:rPr>
        <w:t>se crucial moments</w:t>
      </w:r>
      <w:r w:rsidR="005E3C2E"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  <w:r w:rsidR="001153F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A0679D" w:rsidRPr="00376545">
        <w:rPr>
          <w:rFonts w:asciiTheme="majorBidi" w:hAnsiTheme="majorBidi" w:cstheme="majorBidi"/>
          <w:sz w:val="24"/>
          <w:szCs w:val="24"/>
          <w:lang w:val="en-GB"/>
        </w:rPr>
        <w:t xml:space="preserve">Real </w:t>
      </w:r>
      <w:r w:rsidR="008C6505" w:rsidRPr="00376545">
        <w:rPr>
          <w:rFonts w:asciiTheme="majorBidi" w:hAnsiTheme="majorBidi" w:cstheme="majorBidi"/>
          <w:sz w:val="24"/>
          <w:szCs w:val="24"/>
          <w:lang w:val="en-GB"/>
        </w:rPr>
        <w:t xml:space="preserve">exchanges </w:t>
      </w:r>
      <w:r w:rsidR="00A0679D" w:rsidRPr="00376545">
        <w:rPr>
          <w:rFonts w:asciiTheme="majorBidi" w:hAnsiTheme="majorBidi" w:cstheme="majorBidi"/>
          <w:sz w:val="24"/>
          <w:szCs w:val="24"/>
          <w:lang w:val="en-GB"/>
        </w:rPr>
        <w:t>sessions took place using</w:t>
      </w:r>
      <w:r w:rsidR="001153F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Information, Education and Communication (IEC)</w:t>
      </w:r>
      <w:r w:rsidR="00A0679D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steps</w:t>
      </w:r>
      <w:r w:rsidR="001153FB" w:rsidRPr="00376545">
        <w:rPr>
          <w:rFonts w:asciiTheme="majorBidi" w:hAnsiTheme="majorBidi" w:cstheme="majorBidi"/>
          <w:sz w:val="24"/>
          <w:szCs w:val="24"/>
          <w:lang w:val="en-GB"/>
        </w:rPr>
        <w:t xml:space="preserve">. </w:t>
      </w:r>
    </w:p>
    <w:p w:rsidR="00770C50" w:rsidRPr="00376545" w:rsidRDefault="00770C50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All these actions consolidate the dialogue framework in our country and show </w:t>
      </w:r>
      <w:r w:rsidR="00E86C92" w:rsidRPr="00376545">
        <w:rPr>
          <w:rFonts w:asciiTheme="majorBidi" w:hAnsiTheme="majorBidi" w:cstheme="majorBidi"/>
          <w:sz w:val="24"/>
          <w:szCs w:val="24"/>
          <w:lang w:val="en-GB"/>
        </w:rPr>
        <w:t xml:space="preserve">how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Benin ESC is useful for Benin </w:t>
      </w:r>
      <w:r w:rsidR="00856FB9" w:rsidRPr="00376545">
        <w:rPr>
          <w:rFonts w:asciiTheme="majorBidi" w:hAnsiTheme="majorBidi" w:cstheme="majorBidi"/>
          <w:sz w:val="24"/>
          <w:szCs w:val="24"/>
          <w:lang w:val="en-GB"/>
        </w:rPr>
        <w:t xml:space="preserve">State. </w:t>
      </w:r>
      <w:r w:rsidR="006E7F8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But how is Benin ESC able </w:t>
      </w:r>
      <w:r w:rsidR="008C6505" w:rsidRPr="00376545">
        <w:rPr>
          <w:rFonts w:asciiTheme="majorBidi" w:hAnsiTheme="majorBidi" w:cstheme="majorBidi"/>
          <w:sz w:val="24"/>
          <w:szCs w:val="24"/>
          <w:lang w:val="en-GB"/>
        </w:rPr>
        <w:t>to implement</w:t>
      </w:r>
      <w:r w:rsidR="006E7F80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all these actions?</w:t>
      </w:r>
    </w:p>
    <w:p w:rsidR="00F0116A" w:rsidRPr="00376545" w:rsidRDefault="00F0116A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CD0E43" w:rsidRPr="00376545" w:rsidRDefault="002572DC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Activities implementation Mechanisms </w:t>
      </w:r>
    </w:p>
    <w:p w:rsidR="002572DC" w:rsidRPr="00376545" w:rsidRDefault="002572DC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</w:p>
    <w:p w:rsidR="00CD0E43" w:rsidRPr="00376545" w:rsidRDefault="00475264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The following</w:t>
      </w:r>
      <w:r w:rsidR="00CD0E4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has to do with the ways and means the Institutions use to make a successful dialogue with the civil society.</w:t>
      </w:r>
    </w:p>
    <w:p w:rsidR="00CD0E43" w:rsidRPr="00376545" w:rsidRDefault="00CD0E43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To be precise, we could say that the ESC use the following means to achieve its objectives:</w:t>
      </w:r>
    </w:p>
    <w:p w:rsidR="00F14898" w:rsidRPr="00376545" w:rsidRDefault="00F14898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6C6E48" w:rsidRPr="00376545" w:rsidRDefault="00F14898" w:rsidP="00376545">
      <w:pPr>
        <w:pStyle w:val="Paragraphedeliste"/>
        <w:numPr>
          <w:ilvl w:val="0"/>
          <w:numId w:val="18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 xml:space="preserve">All inclusive social </w:t>
      </w:r>
      <w:r w:rsidR="008A0C4E" w:rsidRPr="00376545">
        <w:rPr>
          <w:rFonts w:asciiTheme="majorBidi" w:hAnsiTheme="majorBidi" w:cstheme="majorBidi"/>
          <w:b/>
          <w:sz w:val="24"/>
          <w:szCs w:val="24"/>
          <w:lang w:val="en-GB"/>
        </w:rPr>
        <w:t>dialog</w:t>
      </w:r>
      <w:r w:rsidR="00475264" w:rsidRPr="00376545">
        <w:rPr>
          <w:rFonts w:asciiTheme="majorBidi" w:hAnsiTheme="majorBidi" w:cstheme="majorBidi"/>
          <w:b/>
          <w:sz w:val="24"/>
          <w:szCs w:val="24"/>
          <w:lang w:val="en-GB"/>
        </w:rPr>
        <w:t>ue</w:t>
      </w:r>
      <w:r w:rsidR="008A0C4E" w:rsidRPr="00376545">
        <w:rPr>
          <w:rFonts w:asciiTheme="majorBidi" w:hAnsiTheme="majorBidi" w:cstheme="majorBidi"/>
          <w:sz w:val="24"/>
          <w:szCs w:val="24"/>
          <w:lang w:val="en-GB"/>
        </w:rPr>
        <w:t>: all the parties implie</w:t>
      </w:r>
      <w:r w:rsidR="002B0D96" w:rsidRPr="00376545">
        <w:rPr>
          <w:rFonts w:asciiTheme="majorBidi" w:hAnsiTheme="majorBidi" w:cstheme="majorBidi"/>
          <w:sz w:val="24"/>
          <w:szCs w:val="24"/>
          <w:lang w:val="en-GB"/>
        </w:rPr>
        <w:t>d in the issue</w:t>
      </w:r>
      <w:r w:rsidR="008A0C4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are taken into account during ESC negotiation process or during the exchanges made to diag</w:t>
      </w:r>
      <w:r w:rsidR="005506F5" w:rsidRPr="00376545">
        <w:rPr>
          <w:rFonts w:asciiTheme="majorBidi" w:hAnsiTheme="majorBidi" w:cstheme="majorBidi"/>
          <w:sz w:val="24"/>
          <w:szCs w:val="24"/>
          <w:lang w:val="en-GB"/>
        </w:rPr>
        <w:t>nose the sources of the problem</w:t>
      </w:r>
      <w:r w:rsidR="008A0C4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and to </w:t>
      </w:r>
      <w:r w:rsidR="00B07821" w:rsidRPr="00376545">
        <w:rPr>
          <w:rFonts w:asciiTheme="majorBidi" w:hAnsiTheme="majorBidi" w:cstheme="majorBidi"/>
          <w:sz w:val="24"/>
          <w:szCs w:val="24"/>
          <w:lang w:val="en-GB"/>
        </w:rPr>
        <w:t xml:space="preserve">find </w:t>
      </w:r>
      <w:r w:rsidR="008A0C4E" w:rsidRPr="00376545">
        <w:rPr>
          <w:rFonts w:asciiTheme="majorBidi" w:hAnsiTheme="majorBidi" w:cstheme="majorBidi"/>
          <w:sz w:val="24"/>
          <w:szCs w:val="24"/>
          <w:lang w:val="en-GB"/>
        </w:rPr>
        <w:t>solution</w:t>
      </w:r>
      <w:r w:rsidR="00B07821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5506F5" w:rsidRPr="00376545">
        <w:rPr>
          <w:rFonts w:asciiTheme="majorBidi" w:hAnsiTheme="majorBidi" w:cstheme="majorBidi"/>
          <w:sz w:val="24"/>
          <w:szCs w:val="24"/>
          <w:lang w:val="en-GB"/>
        </w:rPr>
        <w:t>to it</w:t>
      </w:r>
      <w:r w:rsidR="008A0C4E"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8A0C4E" w:rsidRPr="00376545" w:rsidRDefault="008A0C4E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A0C4E" w:rsidRPr="00376545" w:rsidRDefault="008A0C4E" w:rsidP="00376545">
      <w:pPr>
        <w:pStyle w:val="Paragraphedeliste"/>
        <w:numPr>
          <w:ilvl w:val="0"/>
          <w:numId w:val="18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Negotiation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>:</w:t>
      </w:r>
      <w:r w:rsidR="00B06CF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As soon as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 crisis</w:t>
      </w:r>
      <w:r w:rsidR="00B06CF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crops up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, the ESC activates an automatic </w:t>
      </w:r>
      <w:r w:rsidR="000F0FA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internal alert system to monitor the situation. As soon as it seems to become serious, </w:t>
      </w:r>
      <w:r w:rsidR="00B13922" w:rsidRPr="00376545">
        <w:rPr>
          <w:rFonts w:asciiTheme="majorBidi" w:hAnsiTheme="majorBidi" w:cstheme="majorBidi"/>
          <w:sz w:val="24"/>
          <w:szCs w:val="24"/>
          <w:lang w:val="en-GB"/>
        </w:rPr>
        <w:t>contacts are made in order to start negotiations with the real actors or legitimate representatives of the parties</w:t>
      </w:r>
      <w:r w:rsidR="00B06CF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in conflict</w:t>
      </w:r>
      <w:r w:rsidR="00B13922"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B13922" w:rsidRPr="00376545" w:rsidRDefault="00B13922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B13922" w:rsidRPr="00376545" w:rsidRDefault="00B13922" w:rsidP="00376545">
      <w:pPr>
        <w:pStyle w:val="Paragraphedeliste"/>
        <w:numPr>
          <w:ilvl w:val="0"/>
          <w:numId w:val="18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Social management and marketing</w:t>
      </w:r>
      <w:r w:rsidR="00DA7A88" w:rsidRPr="00376545">
        <w:rPr>
          <w:rFonts w:asciiTheme="majorBidi" w:hAnsiTheme="majorBidi" w:cstheme="majorBidi"/>
          <w:sz w:val="24"/>
          <w:szCs w:val="24"/>
          <w:lang w:val="en-GB"/>
        </w:rPr>
        <w:t xml:space="preserve">: Benin ESC </w:t>
      </w:r>
      <w:r w:rsidR="00EB07E1" w:rsidRPr="00376545">
        <w:rPr>
          <w:rFonts w:asciiTheme="majorBidi" w:hAnsiTheme="majorBidi" w:cstheme="majorBidi"/>
          <w:sz w:val="24"/>
          <w:szCs w:val="24"/>
          <w:lang w:val="en-GB"/>
        </w:rPr>
        <w:t>is made of a panel of personalities full of real and</w:t>
      </w:r>
      <w:r w:rsidR="00F0116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divers experiences. Counting on</w:t>
      </w:r>
      <w:r w:rsidR="00EB07E1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those various personalities, each in his domain, the ESC is able to find the ways and means to solve the problems of Benin Nation.</w:t>
      </w:r>
    </w:p>
    <w:p w:rsidR="00EB07E1" w:rsidRPr="00376545" w:rsidRDefault="00EB07E1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EB07E1" w:rsidRPr="00376545" w:rsidRDefault="00DA7A88" w:rsidP="00376545">
      <w:pPr>
        <w:pStyle w:val="Paragraphedeliste"/>
        <w:numPr>
          <w:ilvl w:val="0"/>
          <w:numId w:val="18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Defence and Lobbying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0877B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the </w:t>
      </w:r>
      <w:r w:rsidR="006275C6" w:rsidRPr="00376545">
        <w:rPr>
          <w:rFonts w:asciiTheme="majorBidi" w:hAnsiTheme="majorBidi" w:cstheme="majorBidi"/>
          <w:sz w:val="24"/>
          <w:szCs w:val="24"/>
          <w:lang w:val="en-GB"/>
        </w:rPr>
        <w:t>way the</w:t>
      </w:r>
      <w:r w:rsidR="000877B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managers</w:t>
      </w:r>
      <w:r w:rsidR="006275C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lend an ear to issues at </w:t>
      </w:r>
      <w:r w:rsidR="000877B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all levels as well as the know-how of the members of the Board of Meeting and of the President, enable to solve a lot of problems leading to peace keeping in our country.  The Conference of Constitutional Presidents of the Republic is </w:t>
      </w:r>
      <w:r w:rsidR="002B0D96" w:rsidRPr="00376545">
        <w:rPr>
          <w:rFonts w:asciiTheme="majorBidi" w:hAnsiTheme="majorBidi" w:cstheme="majorBidi"/>
          <w:sz w:val="24"/>
          <w:szCs w:val="24"/>
          <w:lang w:val="en-GB"/>
        </w:rPr>
        <w:t>a perfect</w:t>
      </w:r>
      <w:r w:rsidR="000877B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2B0D9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melting pot </w:t>
      </w:r>
      <w:r w:rsidR="000877B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to discuss </w:t>
      </w:r>
      <w:r w:rsidR="002B0D96" w:rsidRPr="00376545">
        <w:rPr>
          <w:rFonts w:asciiTheme="majorBidi" w:hAnsiTheme="majorBidi" w:cstheme="majorBidi"/>
          <w:sz w:val="24"/>
          <w:szCs w:val="24"/>
          <w:lang w:val="en-GB"/>
        </w:rPr>
        <w:t xml:space="preserve">crucial </w:t>
      </w:r>
      <w:r w:rsidR="000877B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issues facing our country. In order to prevent </w:t>
      </w:r>
      <w:r w:rsidR="00FB5B6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as well as </w:t>
      </w:r>
      <w:r w:rsidR="000877B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to </w:t>
      </w:r>
      <w:r w:rsidR="00F0116A" w:rsidRPr="00376545">
        <w:rPr>
          <w:rFonts w:asciiTheme="majorBidi" w:hAnsiTheme="majorBidi" w:cstheme="majorBidi"/>
          <w:sz w:val="24"/>
          <w:szCs w:val="24"/>
          <w:lang w:val="en-GB"/>
        </w:rPr>
        <w:t>solve</w:t>
      </w:r>
      <w:r w:rsidR="000877B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important </w:t>
      </w:r>
      <w:r w:rsidR="002046C1" w:rsidRPr="00376545">
        <w:rPr>
          <w:rFonts w:asciiTheme="majorBidi" w:hAnsiTheme="majorBidi" w:cstheme="majorBidi"/>
          <w:sz w:val="24"/>
          <w:szCs w:val="24"/>
          <w:lang w:val="en-GB"/>
        </w:rPr>
        <w:t>problems</w:t>
      </w:r>
      <w:r w:rsidR="000877BA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facing the Nation</w:t>
      </w:r>
      <w:r w:rsidR="00FB5B64" w:rsidRPr="00376545">
        <w:rPr>
          <w:rFonts w:asciiTheme="majorBidi" w:hAnsiTheme="majorBidi" w:cstheme="majorBidi"/>
          <w:sz w:val="24"/>
          <w:szCs w:val="24"/>
          <w:lang w:val="en-GB"/>
        </w:rPr>
        <w:t xml:space="preserve">, issues are discussed </w:t>
      </w:r>
      <w:r w:rsidR="000877BA" w:rsidRPr="00376545">
        <w:rPr>
          <w:rFonts w:asciiTheme="majorBidi" w:hAnsiTheme="majorBidi" w:cstheme="majorBidi"/>
          <w:sz w:val="24"/>
          <w:szCs w:val="24"/>
          <w:lang w:val="en-GB"/>
        </w:rPr>
        <w:t>and concrete, objective and patriotic proposals are made.</w:t>
      </w:r>
    </w:p>
    <w:p w:rsidR="000877BA" w:rsidRPr="00376545" w:rsidRDefault="000877BA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B13922" w:rsidRPr="00376545" w:rsidRDefault="000877BA" w:rsidP="00376545">
      <w:pPr>
        <w:pStyle w:val="Paragraphedeliste"/>
        <w:numPr>
          <w:ilvl w:val="0"/>
          <w:numId w:val="18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Partnership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: </w:t>
      </w:r>
      <w:r w:rsidR="00414DDD" w:rsidRPr="00376545">
        <w:rPr>
          <w:rFonts w:asciiTheme="majorBidi" w:hAnsiTheme="majorBidi" w:cstheme="majorBidi"/>
          <w:sz w:val="24"/>
          <w:szCs w:val="24"/>
          <w:lang w:val="en-GB"/>
        </w:rPr>
        <w:t>Having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great ideas</w:t>
      </w:r>
      <w:r w:rsidR="00414DDD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is good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but the most important thing is to have the means to implement them. </w:t>
      </w:r>
      <w:r w:rsidR="003C4C22" w:rsidRPr="00376545">
        <w:rPr>
          <w:rFonts w:asciiTheme="majorBidi" w:hAnsiTheme="majorBidi" w:cstheme="majorBidi"/>
          <w:sz w:val="24"/>
          <w:szCs w:val="24"/>
          <w:lang w:val="en-GB"/>
        </w:rPr>
        <w:t xml:space="preserve">That’s why, we are seizing this </w:t>
      </w:r>
      <w:r w:rsidR="00AE096F" w:rsidRPr="00376545">
        <w:rPr>
          <w:rFonts w:asciiTheme="majorBidi" w:hAnsiTheme="majorBidi" w:cstheme="majorBidi"/>
          <w:sz w:val="24"/>
          <w:szCs w:val="24"/>
          <w:lang w:val="en-GB"/>
        </w:rPr>
        <w:t>opportunity to</w:t>
      </w:r>
      <w:r w:rsidR="007D131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thank</w:t>
      </w:r>
      <w:r w:rsidR="0017491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="007D131E" w:rsidRPr="00376545">
        <w:rPr>
          <w:rFonts w:asciiTheme="majorBidi" w:hAnsiTheme="majorBidi" w:cstheme="majorBidi"/>
          <w:sz w:val="24"/>
          <w:szCs w:val="24"/>
          <w:lang w:val="en-GB"/>
        </w:rPr>
        <w:t xml:space="preserve">Benin </w:t>
      </w:r>
      <w:r w:rsidR="0017491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Government which has always given its support to the </w:t>
      </w:r>
      <w:r w:rsidR="00614E41" w:rsidRPr="00376545">
        <w:rPr>
          <w:rFonts w:asciiTheme="majorBidi" w:hAnsiTheme="majorBidi" w:cstheme="majorBidi"/>
          <w:sz w:val="24"/>
          <w:szCs w:val="24"/>
          <w:lang w:val="en-GB"/>
        </w:rPr>
        <w:t>ESC‘s</w:t>
      </w:r>
      <w:r w:rsidR="00174917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activities as well as the Technical and Financial Partners such as UNDP, ILO, UNDESA, AICESIS and very soon IOF</w:t>
      </w:r>
      <w:r w:rsidR="00AC529E" w:rsidRPr="00376545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AC529E" w:rsidRPr="00376545" w:rsidRDefault="00AC529E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70308" w:rsidRPr="00376545" w:rsidRDefault="00870308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b/>
          <w:sz w:val="24"/>
          <w:szCs w:val="24"/>
          <w:lang w:val="en-GB"/>
        </w:rPr>
        <w:t>Conclusion</w:t>
      </w:r>
    </w:p>
    <w:p w:rsidR="00870308" w:rsidRPr="00376545" w:rsidRDefault="00870308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870308" w:rsidRDefault="00870308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Far from confidin</w:t>
      </w:r>
      <w:r w:rsidR="00A86808" w:rsidRPr="00376545">
        <w:rPr>
          <w:rFonts w:asciiTheme="majorBidi" w:hAnsiTheme="majorBidi" w:cstheme="majorBidi"/>
          <w:sz w:val="24"/>
          <w:szCs w:val="24"/>
          <w:lang w:val="en-GB"/>
        </w:rPr>
        <w:t xml:space="preserve">g </w:t>
      </w:r>
      <w:proofErr w:type="gramStart"/>
      <w:r w:rsidR="00A86808" w:rsidRPr="00376545">
        <w:rPr>
          <w:rFonts w:asciiTheme="majorBidi" w:hAnsiTheme="majorBidi" w:cstheme="majorBidi"/>
          <w:sz w:val="24"/>
          <w:szCs w:val="24"/>
          <w:lang w:val="en-GB"/>
        </w:rPr>
        <w:t>itself</w:t>
      </w:r>
      <w:proofErr w:type="gramEnd"/>
      <w:r w:rsidR="00A86808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in its constitutional role that 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is to give its consultative advise </w:t>
      </w:r>
      <w:r w:rsidR="005B3C3C" w:rsidRPr="00376545">
        <w:rPr>
          <w:rFonts w:asciiTheme="majorBidi" w:hAnsiTheme="majorBidi" w:cstheme="majorBidi"/>
          <w:sz w:val="24"/>
          <w:szCs w:val="24"/>
          <w:lang w:val="en-GB"/>
        </w:rPr>
        <w:t>or view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to the Government or to the Board of the Parliament, on economic, social, cultural, environmental and technical issues, the Benin </w:t>
      </w:r>
      <w:r w:rsidR="005B3C3C" w:rsidRPr="00376545">
        <w:rPr>
          <w:rFonts w:asciiTheme="majorBidi" w:hAnsiTheme="majorBidi" w:cstheme="majorBidi"/>
          <w:sz w:val="24"/>
          <w:szCs w:val="24"/>
          <w:lang w:val="en-GB"/>
        </w:rPr>
        <w:t>ESC embarked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on various development activities. In order to keep a social watch, the Institution </w:t>
      </w:r>
      <w:r w:rsidR="00792FB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works </w:t>
      </w:r>
      <w:proofErr w:type="spellStart"/>
      <w:r w:rsidR="00792FB3" w:rsidRPr="00376545">
        <w:rPr>
          <w:rFonts w:asciiTheme="majorBidi" w:hAnsiTheme="majorBidi" w:cstheme="majorBidi"/>
          <w:sz w:val="24"/>
          <w:szCs w:val="24"/>
          <w:lang w:val="en-GB"/>
        </w:rPr>
        <w:t>everyday</w:t>
      </w:r>
      <w:proofErr w:type="spellEnd"/>
      <w:r w:rsidR="00792FB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to facil</w:t>
      </w:r>
      <w:r w:rsidR="00C41773" w:rsidRPr="00376545">
        <w:rPr>
          <w:rFonts w:asciiTheme="majorBidi" w:hAnsiTheme="majorBidi" w:cstheme="majorBidi"/>
          <w:sz w:val="24"/>
          <w:szCs w:val="24"/>
          <w:lang w:val="en-GB"/>
        </w:rPr>
        <w:t>it</w:t>
      </w:r>
      <w:r w:rsidR="00792FB3" w:rsidRPr="00376545">
        <w:rPr>
          <w:rFonts w:asciiTheme="majorBidi" w:hAnsiTheme="majorBidi" w:cstheme="majorBidi"/>
          <w:sz w:val="24"/>
          <w:szCs w:val="24"/>
          <w:lang w:val="en-GB"/>
        </w:rPr>
        <w:t>ate social</w:t>
      </w:r>
      <w:r w:rsidR="00C41773" w:rsidRPr="00376545">
        <w:rPr>
          <w:rFonts w:asciiTheme="majorBidi" w:hAnsiTheme="majorBidi" w:cstheme="majorBidi"/>
          <w:sz w:val="24"/>
          <w:szCs w:val="24"/>
          <w:lang w:val="en-GB"/>
        </w:rPr>
        <w:t xml:space="preserve"> dialogue </w:t>
      </w:r>
      <w:r w:rsidR="00792FB3" w:rsidRPr="00376545">
        <w:rPr>
          <w:rFonts w:asciiTheme="majorBidi" w:hAnsiTheme="majorBidi" w:cstheme="majorBidi"/>
          <w:sz w:val="24"/>
          <w:szCs w:val="24"/>
          <w:lang w:val="en-GB"/>
        </w:rPr>
        <w:t>and intervenes when need be to facilitate the resolution of crisis.</w:t>
      </w:r>
    </w:p>
    <w:p w:rsidR="00C913E8" w:rsidRPr="00376545" w:rsidRDefault="00C913E8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792FB3" w:rsidRDefault="00792FB3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>The Institution intervenes in order to prevent conflicts and promote good governance and preserve social peace.</w:t>
      </w:r>
    </w:p>
    <w:p w:rsidR="00C913E8" w:rsidRPr="00376545" w:rsidRDefault="00C913E8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</w:p>
    <w:p w:rsidR="00140283" w:rsidRPr="00376545" w:rsidRDefault="00792FB3" w:rsidP="00376545">
      <w:pPr>
        <w:pStyle w:val="Paragraphedeliste"/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In </w:t>
      </w:r>
      <w:r w:rsidR="007037F6" w:rsidRPr="00376545">
        <w:rPr>
          <w:rFonts w:asciiTheme="majorBidi" w:hAnsiTheme="majorBidi" w:cstheme="majorBidi"/>
          <w:sz w:val="24"/>
          <w:szCs w:val="24"/>
          <w:lang w:val="en-GB"/>
        </w:rPr>
        <w:t>view</w:t>
      </w:r>
      <w:r w:rsidRPr="00376545">
        <w:rPr>
          <w:rFonts w:asciiTheme="majorBidi" w:hAnsiTheme="majorBidi" w:cstheme="majorBidi"/>
          <w:sz w:val="24"/>
          <w:szCs w:val="24"/>
          <w:lang w:val="en-GB"/>
        </w:rPr>
        <w:t xml:space="preserve"> of all these activities, it is easy to realise that the Economic and Social Council plays an important role in the constitutional and institutional universe of Benin.</w:t>
      </w:r>
    </w:p>
    <w:sectPr w:rsidR="00140283" w:rsidRPr="00376545" w:rsidSect="00376545">
      <w:footerReference w:type="default" r:id="rId9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BFF" w:rsidRDefault="005C0BFF" w:rsidP="00852C00">
      <w:pPr>
        <w:spacing w:after="0" w:line="240" w:lineRule="auto"/>
      </w:pPr>
      <w:r>
        <w:separator/>
      </w:r>
    </w:p>
  </w:endnote>
  <w:endnote w:type="continuationSeparator" w:id="0">
    <w:p w:rsidR="005C0BFF" w:rsidRDefault="005C0BFF" w:rsidP="0085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188"/>
      <w:docPartObj>
        <w:docPartGallery w:val="Page Numbers (Bottom of Page)"/>
        <w:docPartUnique/>
      </w:docPartObj>
    </w:sdtPr>
    <w:sdtEndPr/>
    <w:sdtContent>
      <w:p w:rsidR="00493C1C" w:rsidRDefault="0008182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3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3C1C" w:rsidRDefault="00493C1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BFF" w:rsidRDefault="005C0BFF" w:rsidP="00852C00">
      <w:pPr>
        <w:spacing w:after="0" w:line="240" w:lineRule="auto"/>
      </w:pPr>
      <w:r>
        <w:separator/>
      </w:r>
    </w:p>
  </w:footnote>
  <w:footnote w:type="continuationSeparator" w:id="0">
    <w:p w:rsidR="005C0BFF" w:rsidRDefault="005C0BFF" w:rsidP="00852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B34"/>
    <w:multiLevelType w:val="hybridMultilevel"/>
    <w:tmpl w:val="FA808952"/>
    <w:lvl w:ilvl="0" w:tplc="040C000B">
      <w:start w:val="1"/>
      <w:numFmt w:val="bullet"/>
      <w:lvlText w:val=""/>
      <w:lvlJc w:val="left"/>
      <w:pPr>
        <w:ind w:left="29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1">
    <w:nsid w:val="12DB1503"/>
    <w:multiLevelType w:val="hybridMultilevel"/>
    <w:tmpl w:val="93A243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F402A"/>
    <w:multiLevelType w:val="hybridMultilevel"/>
    <w:tmpl w:val="8CCCD5B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14DC5"/>
    <w:multiLevelType w:val="hybridMultilevel"/>
    <w:tmpl w:val="69BCD0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52A9"/>
    <w:multiLevelType w:val="hybridMultilevel"/>
    <w:tmpl w:val="ED0EC0DA"/>
    <w:lvl w:ilvl="0" w:tplc="17D49BB6">
      <w:start w:val="1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B0D29"/>
    <w:multiLevelType w:val="hybridMultilevel"/>
    <w:tmpl w:val="2E82A83C"/>
    <w:lvl w:ilvl="0" w:tplc="00FE8F7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D2AA3"/>
    <w:multiLevelType w:val="hybridMultilevel"/>
    <w:tmpl w:val="59DCC90A"/>
    <w:lvl w:ilvl="0" w:tplc="00225C64">
      <w:start w:val="1"/>
      <w:numFmt w:val="lowerLetter"/>
      <w:lvlText w:val="%1-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765973"/>
    <w:multiLevelType w:val="hybridMultilevel"/>
    <w:tmpl w:val="E8BC284C"/>
    <w:lvl w:ilvl="0" w:tplc="976EFA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26297"/>
    <w:multiLevelType w:val="hybridMultilevel"/>
    <w:tmpl w:val="2AF8ED44"/>
    <w:lvl w:ilvl="0" w:tplc="2D3A83C8">
      <w:start w:val="1"/>
      <w:numFmt w:val="upperRoman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E5291F"/>
    <w:multiLevelType w:val="hybridMultilevel"/>
    <w:tmpl w:val="851AC4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2237F"/>
    <w:multiLevelType w:val="hybridMultilevel"/>
    <w:tmpl w:val="061CDC5A"/>
    <w:lvl w:ilvl="0" w:tplc="8F203F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F17F65"/>
    <w:multiLevelType w:val="hybridMultilevel"/>
    <w:tmpl w:val="9970E1FA"/>
    <w:lvl w:ilvl="0" w:tplc="17D49BB6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64C6D"/>
    <w:multiLevelType w:val="hybridMultilevel"/>
    <w:tmpl w:val="793C8B6E"/>
    <w:lvl w:ilvl="0" w:tplc="F502045C">
      <w:start w:val="2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982F7A"/>
    <w:multiLevelType w:val="hybridMultilevel"/>
    <w:tmpl w:val="4F26DA1A"/>
    <w:lvl w:ilvl="0" w:tplc="89C492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C8F2852"/>
    <w:multiLevelType w:val="hybridMultilevel"/>
    <w:tmpl w:val="F3989336"/>
    <w:lvl w:ilvl="0" w:tplc="331066AC">
      <w:start w:val="2"/>
      <w:numFmt w:val="bullet"/>
      <w:lvlText w:val="-"/>
      <w:lvlJc w:val="left"/>
      <w:pPr>
        <w:ind w:left="1506" w:hanging="360"/>
      </w:pPr>
      <w:rPr>
        <w:rFonts w:ascii="Tahoma" w:eastAsia="Times New Roman" w:hAnsi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EDC5EB0"/>
    <w:multiLevelType w:val="hybridMultilevel"/>
    <w:tmpl w:val="4BE86358"/>
    <w:lvl w:ilvl="0" w:tplc="E4B0D1C0">
      <w:start w:val="3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9F524CF"/>
    <w:multiLevelType w:val="hybridMultilevel"/>
    <w:tmpl w:val="893A1602"/>
    <w:lvl w:ilvl="0" w:tplc="331066A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5546E"/>
    <w:multiLevelType w:val="hybridMultilevel"/>
    <w:tmpl w:val="36B2B8FC"/>
    <w:lvl w:ilvl="0" w:tplc="040C0009">
      <w:start w:val="1"/>
      <w:numFmt w:val="bullet"/>
      <w:lvlText w:val=""/>
      <w:lvlJc w:val="left"/>
      <w:pPr>
        <w:ind w:left="22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8">
    <w:nsid w:val="751C1645"/>
    <w:multiLevelType w:val="hybridMultilevel"/>
    <w:tmpl w:val="CC92A15E"/>
    <w:lvl w:ilvl="0" w:tplc="040C0011">
      <w:start w:val="1"/>
      <w:numFmt w:val="decimal"/>
      <w:lvlText w:val="%1)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2433F6"/>
    <w:multiLevelType w:val="hybridMultilevel"/>
    <w:tmpl w:val="F2322C3E"/>
    <w:lvl w:ilvl="0" w:tplc="F22877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D80"/>
    <w:multiLevelType w:val="hybridMultilevel"/>
    <w:tmpl w:val="17D6E594"/>
    <w:lvl w:ilvl="0" w:tplc="89C49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54110"/>
    <w:multiLevelType w:val="hybridMultilevel"/>
    <w:tmpl w:val="D37E1958"/>
    <w:lvl w:ilvl="0" w:tplc="167632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15"/>
  </w:num>
  <w:num w:numId="6">
    <w:abstractNumId w:val="12"/>
  </w:num>
  <w:num w:numId="7">
    <w:abstractNumId w:val="14"/>
  </w:num>
  <w:num w:numId="8">
    <w:abstractNumId w:val="18"/>
  </w:num>
  <w:num w:numId="9">
    <w:abstractNumId w:val="11"/>
  </w:num>
  <w:num w:numId="10">
    <w:abstractNumId w:val="4"/>
  </w:num>
  <w:num w:numId="11">
    <w:abstractNumId w:val="19"/>
  </w:num>
  <w:num w:numId="12">
    <w:abstractNumId w:val="1"/>
  </w:num>
  <w:num w:numId="13">
    <w:abstractNumId w:val="16"/>
  </w:num>
  <w:num w:numId="14">
    <w:abstractNumId w:val="10"/>
  </w:num>
  <w:num w:numId="15">
    <w:abstractNumId w:val="3"/>
  </w:num>
  <w:num w:numId="16">
    <w:abstractNumId w:val="21"/>
  </w:num>
  <w:num w:numId="17">
    <w:abstractNumId w:val="17"/>
  </w:num>
  <w:num w:numId="18">
    <w:abstractNumId w:val="0"/>
  </w:num>
  <w:num w:numId="19">
    <w:abstractNumId w:val="7"/>
  </w:num>
  <w:num w:numId="20">
    <w:abstractNumId w:val="13"/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11"/>
    <w:rsid w:val="00003E5C"/>
    <w:rsid w:val="000607E4"/>
    <w:rsid w:val="00066247"/>
    <w:rsid w:val="0008182D"/>
    <w:rsid w:val="0008518B"/>
    <w:rsid w:val="000877BA"/>
    <w:rsid w:val="00090701"/>
    <w:rsid w:val="00092683"/>
    <w:rsid w:val="000D35F7"/>
    <w:rsid w:val="000D5AF5"/>
    <w:rsid w:val="000F0FA6"/>
    <w:rsid w:val="000F14A4"/>
    <w:rsid w:val="00110656"/>
    <w:rsid w:val="001127CD"/>
    <w:rsid w:val="001153FB"/>
    <w:rsid w:val="001338AB"/>
    <w:rsid w:val="00140283"/>
    <w:rsid w:val="001424A4"/>
    <w:rsid w:val="00144444"/>
    <w:rsid w:val="0015277D"/>
    <w:rsid w:val="00170CD3"/>
    <w:rsid w:val="00174917"/>
    <w:rsid w:val="00174A1E"/>
    <w:rsid w:val="001A4924"/>
    <w:rsid w:val="001F37C3"/>
    <w:rsid w:val="001F6211"/>
    <w:rsid w:val="002017CC"/>
    <w:rsid w:val="002046C1"/>
    <w:rsid w:val="00216574"/>
    <w:rsid w:val="0022274E"/>
    <w:rsid w:val="002324E1"/>
    <w:rsid w:val="0025318C"/>
    <w:rsid w:val="002572DC"/>
    <w:rsid w:val="00265BD9"/>
    <w:rsid w:val="00290B14"/>
    <w:rsid w:val="002A191F"/>
    <w:rsid w:val="002A396A"/>
    <w:rsid w:val="002A663A"/>
    <w:rsid w:val="002A77A1"/>
    <w:rsid w:val="002B0D96"/>
    <w:rsid w:val="002B2622"/>
    <w:rsid w:val="002C15BA"/>
    <w:rsid w:val="002C3661"/>
    <w:rsid w:val="002C7BC2"/>
    <w:rsid w:val="002E6D00"/>
    <w:rsid w:val="002F3DFC"/>
    <w:rsid w:val="002F50E2"/>
    <w:rsid w:val="002F755C"/>
    <w:rsid w:val="002F788E"/>
    <w:rsid w:val="0031271D"/>
    <w:rsid w:val="00323FBC"/>
    <w:rsid w:val="00340791"/>
    <w:rsid w:val="00340878"/>
    <w:rsid w:val="00376545"/>
    <w:rsid w:val="00385801"/>
    <w:rsid w:val="0039229F"/>
    <w:rsid w:val="003A6E8E"/>
    <w:rsid w:val="003C4C22"/>
    <w:rsid w:val="003E6EB7"/>
    <w:rsid w:val="00414DDD"/>
    <w:rsid w:val="00416B56"/>
    <w:rsid w:val="004245B3"/>
    <w:rsid w:val="00454C72"/>
    <w:rsid w:val="004722D6"/>
    <w:rsid w:val="00475264"/>
    <w:rsid w:val="00493C1C"/>
    <w:rsid w:val="004A5A52"/>
    <w:rsid w:val="004E2819"/>
    <w:rsid w:val="00503113"/>
    <w:rsid w:val="00524306"/>
    <w:rsid w:val="0055054F"/>
    <w:rsid w:val="005506F5"/>
    <w:rsid w:val="00555FCC"/>
    <w:rsid w:val="0057654C"/>
    <w:rsid w:val="00582014"/>
    <w:rsid w:val="005A0C3B"/>
    <w:rsid w:val="005A6F91"/>
    <w:rsid w:val="005B3C3C"/>
    <w:rsid w:val="005C0BFF"/>
    <w:rsid w:val="005C5831"/>
    <w:rsid w:val="005C6211"/>
    <w:rsid w:val="005C780C"/>
    <w:rsid w:val="005D5FCF"/>
    <w:rsid w:val="005E3C2E"/>
    <w:rsid w:val="005F1827"/>
    <w:rsid w:val="005F2143"/>
    <w:rsid w:val="00606CE5"/>
    <w:rsid w:val="00614E41"/>
    <w:rsid w:val="006152BD"/>
    <w:rsid w:val="00623434"/>
    <w:rsid w:val="0062617F"/>
    <w:rsid w:val="00626A25"/>
    <w:rsid w:val="006275C6"/>
    <w:rsid w:val="00631F14"/>
    <w:rsid w:val="00634546"/>
    <w:rsid w:val="0064397C"/>
    <w:rsid w:val="00655390"/>
    <w:rsid w:val="0066184F"/>
    <w:rsid w:val="00665F5C"/>
    <w:rsid w:val="00675F4E"/>
    <w:rsid w:val="006764D5"/>
    <w:rsid w:val="00682F23"/>
    <w:rsid w:val="006A7AE9"/>
    <w:rsid w:val="006C3E3C"/>
    <w:rsid w:val="006C6E48"/>
    <w:rsid w:val="006E7F80"/>
    <w:rsid w:val="006F0D06"/>
    <w:rsid w:val="006F1B33"/>
    <w:rsid w:val="007037F6"/>
    <w:rsid w:val="00703EBB"/>
    <w:rsid w:val="00717C1A"/>
    <w:rsid w:val="007213A9"/>
    <w:rsid w:val="00734AF8"/>
    <w:rsid w:val="00767AE3"/>
    <w:rsid w:val="00770C50"/>
    <w:rsid w:val="00774EB5"/>
    <w:rsid w:val="00777C19"/>
    <w:rsid w:val="00792FB3"/>
    <w:rsid w:val="007B5CF5"/>
    <w:rsid w:val="007C3CCE"/>
    <w:rsid w:val="007D131E"/>
    <w:rsid w:val="007D1F6C"/>
    <w:rsid w:val="007D487D"/>
    <w:rsid w:val="0081018C"/>
    <w:rsid w:val="00822D73"/>
    <w:rsid w:val="00826565"/>
    <w:rsid w:val="00833C82"/>
    <w:rsid w:val="008428DA"/>
    <w:rsid w:val="00852C00"/>
    <w:rsid w:val="00855B4B"/>
    <w:rsid w:val="00856FB9"/>
    <w:rsid w:val="00870308"/>
    <w:rsid w:val="0087510B"/>
    <w:rsid w:val="00880962"/>
    <w:rsid w:val="00885EA1"/>
    <w:rsid w:val="00887FDF"/>
    <w:rsid w:val="008A0C4E"/>
    <w:rsid w:val="008A2674"/>
    <w:rsid w:val="008C6505"/>
    <w:rsid w:val="008F1002"/>
    <w:rsid w:val="00920160"/>
    <w:rsid w:val="00926A78"/>
    <w:rsid w:val="0094416B"/>
    <w:rsid w:val="009455BB"/>
    <w:rsid w:val="00956CBB"/>
    <w:rsid w:val="00957FA2"/>
    <w:rsid w:val="00967348"/>
    <w:rsid w:val="00976C7F"/>
    <w:rsid w:val="00980DC4"/>
    <w:rsid w:val="0099204C"/>
    <w:rsid w:val="009B0D42"/>
    <w:rsid w:val="009B400C"/>
    <w:rsid w:val="009B7E1F"/>
    <w:rsid w:val="009C0C10"/>
    <w:rsid w:val="009D0710"/>
    <w:rsid w:val="009D415D"/>
    <w:rsid w:val="009E7C31"/>
    <w:rsid w:val="009F0753"/>
    <w:rsid w:val="00A04750"/>
    <w:rsid w:val="00A0679D"/>
    <w:rsid w:val="00A44F5B"/>
    <w:rsid w:val="00A453F4"/>
    <w:rsid w:val="00A62D5F"/>
    <w:rsid w:val="00A65A4D"/>
    <w:rsid w:val="00A750CF"/>
    <w:rsid w:val="00A824F3"/>
    <w:rsid w:val="00A86808"/>
    <w:rsid w:val="00A9127E"/>
    <w:rsid w:val="00A95B7F"/>
    <w:rsid w:val="00AA7E23"/>
    <w:rsid w:val="00AC529E"/>
    <w:rsid w:val="00AC6544"/>
    <w:rsid w:val="00AC7732"/>
    <w:rsid w:val="00AE096F"/>
    <w:rsid w:val="00B00780"/>
    <w:rsid w:val="00B06CF6"/>
    <w:rsid w:val="00B07821"/>
    <w:rsid w:val="00B13922"/>
    <w:rsid w:val="00B17C08"/>
    <w:rsid w:val="00B45AE0"/>
    <w:rsid w:val="00B526A7"/>
    <w:rsid w:val="00B57444"/>
    <w:rsid w:val="00BA3759"/>
    <w:rsid w:val="00BB0FA7"/>
    <w:rsid w:val="00BC7285"/>
    <w:rsid w:val="00C02330"/>
    <w:rsid w:val="00C0299F"/>
    <w:rsid w:val="00C032EB"/>
    <w:rsid w:val="00C0633D"/>
    <w:rsid w:val="00C2089D"/>
    <w:rsid w:val="00C41773"/>
    <w:rsid w:val="00C54E83"/>
    <w:rsid w:val="00C5633D"/>
    <w:rsid w:val="00C6397D"/>
    <w:rsid w:val="00C64B34"/>
    <w:rsid w:val="00C717B1"/>
    <w:rsid w:val="00C913E8"/>
    <w:rsid w:val="00C96424"/>
    <w:rsid w:val="00CA0488"/>
    <w:rsid w:val="00CA15A3"/>
    <w:rsid w:val="00CA5790"/>
    <w:rsid w:val="00CB18DC"/>
    <w:rsid w:val="00CC3466"/>
    <w:rsid w:val="00CC4268"/>
    <w:rsid w:val="00CD0E43"/>
    <w:rsid w:val="00CD7BCD"/>
    <w:rsid w:val="00CE073D"/>
    <w:rsid w:val="00D021A9"/>
    <w:rsid w:val="00D02286"/>
    <w:rsid w:val="00D03BE5"/>
    <w:rsid w:val="00D165E1"/>
    <w:rsid w:val="00D27A9A"/>
    <w:rsid w:val="00D35696"/>
    <w:rsid w:val="00D55823"/>
    <w:rsid w:val="00D87D33"/>
    <w:rsid w:val="00D91FCF"/>
    <w:rsid w:val="00D943CE"/>
    <w:rsid w:val="00D95966"/>
    <w:rsid w:val="00DA209E"/>
    <w:rsid w:val="00DA61F7"/>
    <w:rsid w:val="00DA7A88"/>
    <w:rsid w:val="00DF2B14"/>
    <w:rsid w:val="00E1788F"/>
    <w:rsid w:val="00E3152F"/>
    <w:rsid w:val="00E52BF4"/>
    <w:rsid w:val="00E86C92"/>
    <w:rsid w:val="00E95A3F"/>
    <w:rsid w:val="00EA5712"/>
    <w:rsid w:val="00EB07E1"/>
    <w:rsid w:val="00EE53EC"/>
    <w:rsid w:val="00F0116A"/>
    <w:rsid w:val="00F0259C"/>
    <w:rsid w:val="00F07E8D"/>
    <w:rsid w:val="00F12151"/>
    <w:rsid w:val="00F1442F"/>
    <w:rsid w:val="00F14898"/>
    <w:rsid w:val="00F50695"/>
    <w:rsid w:val="00F51A1C"/>
    <w:rsid w:val="00F52C11"/>
    <w:rsid w:val="00F54056"/>
    <w:rsid w:val="00F57D13"/>
    <w:rsid w:val="00F63D0C"/>
    <w:rsid w:val="00F65651"/>
    <w:rsid w:val="00F90C03"/>
    <w:rsid w:val="00FA2160"/>
    <w:rsid w:val="00FB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DFC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85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2C00"/>
  </w:style>
  <w:style w:type="paragraph" w:styleId="Pieddepage">
    <w:name w:val="footer"/>
    <w:basedOn w:val="Normal"/>
    <w:link w:val="PieddepageCar"/>
    <w:uiPriority w:val="99"/>
    <w:unhideWhenUsed/>
    <w:rsid w:val="0085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3DFC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85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52C00"/>
  </w:style>
  <w:style w:type="paragraph" w:styleId="Pieddepage">
    <w:name w:val="footer"/>
    <w:basedOn w:val="Normal"/>
    <w:link w:val="PieddepageCar"/>
    <w:uiPriority w:val="99"/>
    <w:unhideWhenUsed/>
    <w:rsid w:val="00852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4677-15CB-4E8B-B10D-C06F12EC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SAMIRA AZARBA</cp:lastModifiedBy>
  <cp:revision>3</cp:revision>
  <cp:lastPrinted>2013-10-04T15:30:00Z</cp:lastPrinted>
  <dcterms:created xsi:type="dcterms:W3CDTF">2014-01-21T10:08:00Z</dcterms:created>
  <dcterms:modified xsi:type="dcterms:W3CDTF">2014-03-11T11:10:00Z</dcterms:modified>
</cp:coreProperties>
</file>